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2A00" w:rsidRPr="003B2A00" w:rsidRDefault="003B2A00" w:rsidP="003B2A00">
      <w:pPr>
        <w:overflowPunct w:val="0"/>
        <w:autoSpaceDE w:val="0"/>
        <w:autoSpaceDN w:val="0"/>
        <w:adjustRightInd w:val="0"/>
        <w:spacing w:line="276" w:lineRule="auto"/>
        <w:jc w:val="center"/>
        <w:rPr>
          <w:rFonts w:ascii="Arial" w:hAnsi="Arial" w:cs="Arial"/>
          <w:b/>
          <w:bCs/>
          <w:lang w:val="es-ES_tradnl"/>
        </w:rPr>
      </w:pPr>
      <w:r w:rsidRPr="003B2A00">
        <w:rPr>
          <w:rFonts w:ascii="Arial" w:hAnsi="Arial" w:cs="Arial"/>
          <w:b/>
          <w:bCs/>
          <w:lang w:val="es-ES_tradnl"/>
        </w:rPr>
        <w:t>UNIVERSIDAD DEL TOLIMA</w:t>
      </w:r>
    </w:p>
    <w:p w:rsidR="003B2A00" w:rsidRDefault="00F3277E" w:rsidP="003B2A00">
      <w:pPr>
        <w:overflowPunct w:val="0"/>
        <w:autoSpaceDE w:val="0"/>
        <w:autoSpaceDN w:val="0"/>
        <w:adjustRightInd w:val="0"/>
        <w:spacing w:line="276" w:lineRule="auto"/>
        <w:jc w:val="center"/>
        <w:rPr>
          <w:rFonts w:ascii="Arial" w:hAnsi="Arial" w:cs="Arial"/>
          <w:b/>
        </w:rPr>
      </w:pPr>
      <w:hyperlink r:id="rId5" w:history="1">
        <w:r w:rsidR="003B2A00" w:rsidRPr="003B2A00">
          <w:rPr>
            <w:rStyle w:val="contenido1"/>
            <w:rFonts w:ascii="Arial" w:hAnsi="Arial" w:cs="Arial"/>
            <w:b/>
          </w:rPr>
          <w:t>LICENCIATURA PARA LA EDUCACIÓN BÁSICA EN CIENCIAS NATURALES Y EDUCACIÓN AMBIENTAL</w:t>
        </w:r>
      </w:hyperlink>
    </w:p>
    <w:p w:rsidR="003B2A00" w:rsidRPr="003B2A00" w:rsidRDefault="003B2A00" w:rsidP="003B2A00">
      <w:pPr>
        <w:overflowPunct w:val="0"/>
        <w:autoSpaceDE w:val="0"/>
        <w:autoSpaceDN w:val="0"/>
        <w:adjustRightInd w:val="0"/>
        <w:spacing w:line="276" w:lineRule="auto"/>
        <w:jc w:val="center"/>
        <w:rPr>
          <w:rFonts w:ascii="Arial" w:hAnsi="Arial" w:cs="Arial"/>
          <w:b/>
          <w:bCs/>
          <w:lang w:val="es-ES_tradnl"/>
        </w:rPr>
      </w:pPr>
    </w:p>
    <w:p w:rsidR="003B2A00" w:rsidRPr="003B2A00" w:rsidRDefault="003B2A00" w:rsidP="003B2A00">
      <w:pPr>
        <w:overflowPunct w:val="0"/>
        <w:autoSpaceDE w:val="0"/>
        <w:autoSpaceDN w:val="0"/>
        <w:adjustRightInd w:val="0"/>
        <w:spacing w:line="276" w:lineRule="auto"/>
        <w:jc w:val="center"/>
        <w:rPr>
          <w:rFonts w:ascii="Arial" w:hAnsi="Arial" w:cs="Arial"/>
          <w:b/>
          <w:bCs/>
          <w:lang w:val="es-ES_tradnl"/>
        </w:rPr>
      </w:pPr>
      <w:r>
        <w:rPr>
          <w:rFonts w:ascii="Arial" w:hAnsi="Arial" w:cs="Arial"/>
          <w:b/>
          <w:bCs/>
          <w:lang w:val="es-ES_tradnl"/>
        </w:rPr>
        <w:t>PRÁCTICA</w:t>
      </w:r>
      <w:r w:rsidRPr="003B2A00">
        <w:rPr>
          <w:rFonts w:ascii="Arial" w:hAnsi="Arial" w:cs="Arial"/>
          <w:b/>
          <w:bCs/>
          <w:lang w:val="es-ES_tradnl"/>
        </w:rPr>
        <w:t xml:space="preserve"> DE LABORATORIO </w:t>
      </w:r>
      <w:r>
        <w:rPr>
          <w:rFonts w:ascii="Arial" w:hAnsi="Arial" w:cs="Arial"/>
          <w:b/>
          <w:bCs/>
          <w:lang w:val="es-ES_tradnl"/>
        </w:rPr>
        <w:t xml:space="preserve">ARQUITECTURA DE LA VIDA </w:t>
      </w:r>
    </w:p>
    <w:p w:rsidR="003B2A00" w:rsidRPr="003B2A00" w:rsidRDefault="003B2A00" w:rsidP="003B2A00">
      <w:pPr>
        <w:overflowPunct w:val="0"/>
        <w:autoSpaceDE w:val="0"/>
        <w:autoSpaceDN w:val="0"/>
        <w:adjustRightInd w:val="0"/>
        <w:spacing w:line="276" w:lineRule="auto"/>
        <w:jc w:val="center"/>
        <w:rPr>
          <w:rFonts w:ascii="Arial" w:hAnsi="Arial" w:cs="Arial"/>
          <w:b/>
          <w:bCs/>
          <w:lang w:val="es-ES_tradnl"/>
        </w:rPr>
      </w:pPr>
    </w:p>
    <w:p w:rsidR="003B2A00" w:rsidRPr="003B2A00" w:rsidRDefault="003B2A00" w:rsidP="003B2A00">
      <w:pPr>
        <w:rPr>
          <w:rFonts w:ascii="Arial" w:hAnsi="Arial" w:cs="Arial"/>
          <w:b/>
          <w:lang w:val="es-ES_tradnl"/>
        </w:rPr>
      </w:pPr>
      <w:bookmarkStart w:id="0" w:name="_GoBack"/>
      <w:bookmarkEnd w:id="0"/>
    </w:p>
    <w:p w:rsidR="003B2A00" w:rsidRPr="003B2A00" w:rsidRDefault="003B2A00" w:rsidP="003B2A00">
      <w:pPr>
        <w:jc w:val="center"/>
        <w:rPr>
          <w:rFonts w:ascii="Arial" w:hAnsi="Arial" w:cs="Arial"/>
          <w:b/>
        </w:rPr>
      </w:pPr>
      <w:r w:rsidRPr="003B2A00">
        <w:rPr>
          <w:rFonts w:ascii="Arial" w:hAnsi="Arial" w:cs="Arial"/>
          <w:b/>
        </w:rPr>
        <w:t>TRABAJO PRÁCTICO</w:t>
      </w:r>
    </w:p>
    <w:p w:rsidR="003B2A00" w:rsidRPr="003B2A00" w:rsidRDefault="003B2A00" w:rsidP="003B2A00">
      <w:pPr>
        <w:rPr>
          <w:rFonts w:ascii="Arial" w:hAnsi="Arial" w:cs="Arial"/>
          <w:b/>
        </w:rPr>
      </w:pPr>
    </w:p>
    <w:p w:rsidR="003B2A00" w:rsidRPr="003B2A00" w:rsidRDefault="003B2A00" w:rsidP="003B2A00">
      <w:pPr>
        <w:numPr>
          <w:ilvl w:val="1"/>
          <w:numId w:val="1"/>
        </w:numPr>
        <w:rPr>
          <w:rFonts w:ascii="Arial" w:hAnsi="Arial" w:cs="Arial"/>
          <w:b/>
        </w:rPr>
      </w:pPr>
      <w:r w:rsidRPr="003B2A00">
        <w:rPr>
          <w:rFonts w:ascii="Arial" w:hAnsi="Arial" w:cs="Arial"/>
          <w:b/>
        </w:rPr>
        <w:t xml:space="preserve">MITOSIS </w:t>
      </w:r>
    </w:p>
    <w:p w:rsidR="003B2A00" w:rsidRPr="003B2A00" w:rsidRDefault="003B2A00" w:rsidP="003B2A00">
      <w:pPr>
        <w:ind w:left="1440"/>
        <w:rPr>
          <w:rFonts w:ascii="Arial" w:hAnsi="Arial" w:cs="Arial"/>
          <w:b/>
        </w:rPr>
      </w:pPr>
    </w:p>
    <w:p w:rsidR="003B2A00" w:rsidRPr="003B2A00" w:rsidRDefault="003B2A00" w:rsidP="003B2A00">
      <w:pPr>
        <w:rPr>
          <w:rFonts w:ascii="Arial" w:hAnsi="Arial" w:cs="Arial"/>
          <w:b/>
        </w:rPr>
      </w:pPr>
    </w:p>
    <w:p w:rsidR="003B2A00" w:rsidRPr="003B2A00" w:rsidRDefault="003B2A00" w:rsidP="003B2A00">
      <w:pPr>
        <w:rPr>
          <w:rFonts w:ascii="Arial" w:hAnsi="Arial" w:cs="Arial"/>
          <w:b/>
        </w:rPr>
      </w:pPr>
      <w:r w:rsidRPr="003B2A00">
        <w:rPr>
          <w:rFonts w:ascii="Arial" w:hAnsi="Arial" w:cs="Arial"/>
          <w:b/>
        </w:rPr>
        <w:t>OBJETIVOS</w:t>
      </w:r>
    </w:p>
    <w:p w:rsidR="003B2A00" w:rsidRPr="003B2A00" w:rsidRDefault="003B2A00" w:rsidP="003B2A00">
      <w:pPr>
        <w:rPr>
          <w:rFonts w:ascii="Arial" w:hAnsi="Arial" w:cs="Arial"/>
          <w:b/>
        </w:rPr>
      </w:pPr>
    </w:p>
    <w:p w:rsidR="003B2A00" w:rsidRPr="003B2A00" w:rsidRDefault="00EE6E46" w:rsidP="003B2A00">
      <w:pPr>
        <w:pStyle w:val="Prrafodelista"/>
        <w:numPr>
          <w:ilvl w:val="0"/>
          <w:numId w:val="3"/>
        </w:numPr>
        <w:rPr>
          <w:rFonts w:ascii="Arial" w:hAnsi="Arial" w:cs="Arial"/>
          <w:sz w:val="24"/>
          <w:szCs w:val="24"/>
        </w:rPr>
      </w:pPr>
      <w:r>
        <w:rPr>
          <w:rFonts w:ascii="Arial" w:hAnsi="Arial" w:cs="Arial"/>
          <w:sz w:val="24"/>
          <w:szCs w:val="24"/>
        </w:rPr>
        <w:t>Reconocer el proceso biológico de l</w:t>
      </w:r>
      <w:r w:rsidR="003B2A00" w:rsidRPr="003B2A00">
        <w:rPr>
          <w:rFonts w:ascii="Arial" w:hAnsi="Arial" w:cs="Arial"/>
          <w:sz w:val="24"/>
          <w:szCs w:val="24"/>
        </w:rPr>
        <w:t>a mitosis y su importancia biológica</w:t>
      </w:r>
    </w:p>
    <w:p w:rsidR="003B2A00" w:rsidRPr="003B2A00" w:rsidRDefault="003B2A00" w:rsidP="003B2A00">
      <w:pPr>
        <w:pStyle w:val="Prrafodelista"/>
        <w:numPr>
          <w:ilvl w:val="0"/>
          <w:numId w:val="3"/>
        </w:numPr>
        <w:rPr>
          <w:rFonts w:ascii="Arial" w:hAnsi="Arial" w:cs="Arial"/>
          <w:sz w:val="24"/>
          <w:szCs w:val="24"/>
        </w:rPr>
      </w:pPr>
      <w:r w:rsidRPr="003B2A00">
        <w:rPr>
          <w:rFonts w:ascii="Arial" w:hAnsi="Arial" w:cs="Arial"/>
          <w:sz w:val="24"/>
          <w:szCs w:val="24"/>
        </w:rPr>
        <w:t xml:space="preserve">Comprender el mecanismo de división </w:t>
      </w:r>
      <w:r w:rsidR="00EE6E46">
        <w:rPr>
          <w:rFonts w:ascii="Arial" w:hAnsi="Arial" w:cs="Arial"/>
          <w:sz w:val="24"/>
          <w:szCs w:val="24"/>
        </w:rPr>
        <w:t xml:space="preserve">celular </w:t>
      </w:r>
    </w:p>
    <w:p w:rsidR="003B2A00" w:rsidRPr="003B2A00" w:rsidRDefault="003B2A00" w:rsidP="003B2A00">
      <w:pPr>
        <w:jc w:val="center"/>
        <w:rPr>
          <w:rFonts w:ascii="Arial" w:hAnsi="Arial" w:cs="Arial"/>
          <w:b/>
        </w:rPr>
      </w:pPr>
    </w:p>
    <w:p w:rsidR="003B2A00" w:rsidRPr="003B2A00" w:rsidRDefault="003B2A00" w:rsidP="003B2A00">
      <w:pPr>
        <w:rPr>
          <w:rFonts w:ascii="Arial" w:hAnsi="Arial" w:cs="Arial"/>
          <w:b/>
        </w:rPr>
      </w:pPr>
      <w:r w:rsidRPr="003B2A00">
        <w:rPr>
          <w:rFonts w:ascii="Arial" w:hAnsi="Arial" w:cs="Arial"/>
          <w:b/>
        </w:rPr>
        <w:t>INTRODUCCION</w:t>
      </w:r>
    </w:p>
    <w:p w:rsidR="003B2A00" w:rsidRPr="003B2A00" w:rsidRDefault="003B2A00" w:rsidP="003B2A00">
      <w:pPr>
        <w:spacing w:before="100" w:beforeAutospacing="1" w:after="100" w:afterAutospacing="1" w:line="276" w:lineRule="auto"/>
        <w:jc w:val="both"/>
        <w:rPr>
          <w:rFonts w:ascii="Arial" w:hAnsi="Arial" w:cs="Arial"/>
        </w:rPr>
      </w:pPr>
      <w:r w:rsidRPr="003B2A00">
        <w:rPr>
          <w:rFonts w:ascii="Arial" w:hAnsi="Arial" w:cs="Arial"/>
        </w:rPr>
        <w:t>La mitosis es un tipo de división celular característico de las células eucariotas.</w:t>
      </w:r>
    </w:p>
    <w:p w:rsidR="003B2A00" w:rsidRPr="003B2A00" w:rsidRDefault="003B2A00" w:rsidP="003B2A00">
      <w:pPr>
        <w:jc w:val="both"/>
        <w:rPr>
          <w:rFonts w:ascii="Arial" w:hAnsi="Arial" w:cs="Arial"/>
        </w:rPr>
      </w:pPr>
      <w:r w:rsidRPr="003B2A00">
        <w:rPr>
          <w:rFonts w:ascii="Arial" w:hAnsi="Arial" w:cs="Arial"/>
        </w:rPr>
        <w:t xml:space="preserve">Normalmente, esta división celular consiste en dos etapas.  La primera es la cariocinesis, por la cual se produce la división equitativa del material hereditario organizado en cromosomas llevando a la formación de dos núcleos idénticos. La segunda es la citocinesis por medio de la cual se produce la división, se producen dos células genéticamente idénticas.  </w:t>
      </w:r>
    </w:p>
    <w:p w:rsidR="003B2A00" w:rsidRPr="003B2A00" w:rsidRDefault="003B2A00" w:rsidP="003B2A00">
      <w:pPr>
        <w:spacing w:before="100" w:beforeAutospacing="1" w:after="100" w:afterAutospacing="1" w:line="276" w:lineRule="auto"/>
        <w:jc w:val="both"/>
        <w:rPr>
          <w:rFonts w:ascii="Arial" w:hAnsi="Arial" w:cs="Arial"/>
        </w:rPr>
      </w:pPr>
      <w:r w:rsidRPr="003B2A00">
        <w:rPr>
          <w:rFonts w:ascii="Arial" w:hAnsi="Arial" w:cs="Arial"/>
        </w:rPr>
        <w:t xml:space="preserve">En general, aunque existen variaciones individuales del proceso mitótico, los estadios de la mitosis son la </w:t>
      </w:r>
      <w:proofErr w:type="spellStart"/>
      <w:r w:rsidRPr="003B2A00">
        <w:rPr>
          <w:rFonts w:ascii="Arial" w:hAnsi="Arial" w:cs="Arial"/>
        </w:rPr>
        <w:t>interfase</w:t>
      </w:r>
      <w:proofErr w:type="spellEnd"/>
      <w:r w:rsidRPr="003B2A00">
        <w:rPr>
          <w:rFonts w:ascii="Arial" w:hAnsi="Arial" w:cs="Arial"/>
        </w:rPr>
        <w:t xml:space="preserve">, la profase, la metafase, </w:t>
      </w:r>
      <w:proofErr w:type="gramStart"/>
      <w:r w:rsidRPr="003B2A00">
        <w:rPr>
          <w:rFonts w:ascii="Arial" w:hAnsi="Arial" w:cs="Arial"/>
        </w:rPr>
        <w:t>la</w:t>
      </w:r>
      <w:proofErr w:type="gramEnd"/>
      <w:r w:rsidRPr="003B2A00">
        <w:rPr>
          <w:rFonts w:ascii="Arial" w:hAnsi="Arial" w:cs="Arial"/>
        </w:rPr>
        <w:t xml:space="preserve"> anafase y la telofase o citocinesis.</w:t>
      </w:r>
    </w:p>
    <w:p w:rsidR="003B2A00" w:rsidRPr="003B2A00" w:rsidRDefault="003B2A00" w:rsidP="003B2A00">
      <w:pPr>
        <w:spacing w:before="100" w:beforeAutospacing="1" w:after="100" w:afterAutospacing="1" w:line="276" w:lineRule="auto"/>
        <w:jc w:val="both"/>
        <w:rPr>
          <w:rFonts w:ascii="Arial" w:hAnsi="Arial" w:cs="Arial"/>
        </w:rPr>
      </w:pPr>
      <w:r w:rsidRPr="003B2A00">
        <w:rPr>
          <w:rFonts w:ascii="Arial" w:hAnsi="Arial" w:cs="Arial"/>
        </w:rPr>
        <w:t>La mitosis es el proceso de división celular que permite que surjan dos células hijas a partir de una célula madre y que tienen las mismas características que ésta. Mediante este proceso la conformación genética de la célula madre pasa a las células hijas sin modificación. La mitosis conserva el carácter diploide de la célula.</w:t>
      </w:r>
    </w:p>
    <w:p w:rsidR="003B2A00" w:rsidRPr="003B2A00" w:rsidRDefault="003B2A00" w:rsidP="003B2A00">
      <w:pPr>
        <w:spacing w:before="100" w:beforeAutospacing="1" w:after="100" w:afterAutospacing="1" w:line="276" w:lineRule="auto"/>
        <w:jc w:val="both"/>
        <w:rPr>
          <w:rFonts w:ascii="Arial" w:hAnsi="Arial" w:cs="Arial"/>
        </w:rPr>
      </w:pPr>
      <w:r w:rsidRPr="003B2A00">
        <w:rPr>
          <w:rFonts w:ascii="Arial" w:hAnsi="Arial" w:cs="Arial"/>
        </w:rPr>
        <w:t>Este proceso se presenta en organismos para reemplazar las células que se destruyen normalmente y para el crecimiento del organismo.</w:t>
      </w:r>
    </w:p>
    <w:p w:rsidR="003B2A00" w:rsidRPr="003B2A00" w:rsidRDefault="003B2A00" w:rsidP="003B2A00">
      <w:pPr>
        <w:spacing w:before="100" w:beforeAutospacing="1" w:after="100" w:afterAutospacing="1" w:line="276" w:lineRule="auto"/>
        <w:jc w:val="both"/>
        <w:rPr>
          <w:rFonts w:ascii="Arial" w:hAnsi="Arial" w:cs="Arial"/>
        </w:rPr>
      </w:pPr>
      <w:r w:rsidRPr="003B2A00">
        <w:rPr>
          <w:rFonts w:ascii="Arial" w:hAnsi="Arial" w:cs="Arial"/>
        </w:rPr>
        <w:t>El proceso fundamental de la mitosis es la duplicación del material genético seguida de una división celular.</w:t>
      </w:r>
    </w:p>
    <w:p w:rsidR="003B2A00" w:rsidRPr="003B2A00" w:rsidRDefault="003B2A00" w:rsidP="003B2A00">
      <w:pPr>
        <w:rPr>
          <w:rFonts w:ascii="Arial" w:hAnsi="Arial" w:cs="Arial"/>
        </w:rPr>
      </w:pPr>
    </w:p>
    <w:p w:rsidR="003B2A00" w:rsidRPr="003B2A00" w:rsidRDefault="003B2A00" w:rsidP="003B2A00">
      <w:pPr>
        <w:rPr>
          <w:rFonts w:ascii="Arial" w:hAnsi="Arial" w:cs="Arial"/>
          <w:b/>
        </w:rPr>
      </w:pPr>
      <w:r w:rsidRPr="003B2A00">
        <w:rPr>
          <w:rFonts w:ascii="Arial" w:hAnsi="Arial" w:cs="Arial"/>
          <w:b/>
        </w:rPr>
        <w:t>MATERIAL A ESTUDIAR</w:t>
      </w:r>
    </w:p>
    <w:p w:rsidR="003B2A00" w:rsidRPr="003B2A00" w:rsidRDefault="003B2A00" w:rsidP="003B2A00">
      <w:pPr>
        <w:rPr>
          <w:rFonts w:ascii="Arial" w:hAnsi="Arial" w:cs="Arial"/>
          <w:b/>
        </w:rPr>
      </w:pPr>
    </w:p>
    <w:p w:rsidR="003B2A00" w:rsidRPr="003B2A00" w:rsidRDefault="003B2A00" w:rsidP="003B2A00">
      <w:pPr>
        <w:pStyle w:val="Prrafodelista"/>
        <w:numPr>
          <w:ilvl w:val="0"/>
          <w:numId w:val="4"/>
        </w:numPr>
        <w:rPr>
          <w:rFonts w:ascii="Arial" w:hAnsi="Arial" w:cs="Arial"/>
          <w:sz w:val="24"/>
          <w:szCs w:val="24"/>
        </w:rPr>
      </w:pPr>
      <w:r w:rsidRPr="003B2A00">
        <w:rPr>
          <w:rFonts w:ascii="Arial" w:hAnsi="Arial" w:cs="Arial"/>
          <w:sz w:val="24"/>
          <w:szCs w:val="24"/>
        </w:rPr>
        <w:t xml:space="preserve">Cebolla ( </w:t>
      </w:r>
      <w:proofErr w:type="spellStart"/>
      <w:r w:rsidRPr="003B2A00">
        <w:rPr>
          <w:rFonts w:ascii="Arial" w:hAnsi="Arial" w:cs="Arial"/>
          <w:i/>
          <w:sz w:val="24"/>
          <w:szCs w:val="24"/>
        </w:rPr>
        <w:t>Allium</w:t>
      </w:r>
      <w:proofErr w:type="spellEnd"/>
      <w:r w:rsidRPr="003B2A00">
        <w:rPr>
          <w:rFonts w:ascii="Arial" w:hAnsi="Arial" w:cs="Arial"/>
          <w:i/>
          <w:sz w:val="24"/>
          <w:szCs w:val="24"/>
        </w:rPr>
        <w:t xml:space="preserve"> cepa</w:t>
      </w:r>
      <w:r w:rsidRPr="003B2A00">
        <w:rPr>
          <w:rFonts w:ascii="Arial" w:hAnsi="Arial" w:cs="Arial"/>
          <w:sz w:val="24"/>
          <w:szCs w:val="24"/>
        </w:rPr>
        <w:t>)</w:t>
      </w:r>
    </w:p>
    <w:p w:rsidR="003B2A00" w:rsidRPr="003B2A00" w:rsidRDefault="003B2A00" w:rsidP="003B2A00">
      <w:pPr>
        <w:rPr>
          <w:rFonts w:ascii="Arial" w:hAnsi="Arial" w:cs="Arial"/>
        </w:rPr>
      </w:pPr>
    </w:p>
    <w:p w:rsidR="003B2A00" w:rsidRPr="003B2A00" w:rsidRDefault="003B2A00" w:rsidP="003B2A00">
      <w:pPr>
        <w:rPr>
          <w:rFonts w:ascii="Arial" w:hAnsi="Arial" w:cs="Arial"/>
          <w:b/>
        </w:rPr>
      </w:pPr>
      <w:r w:rsidRPr="003B2A00">
        <w:rPr>
          <w:rFonts w:ascii="Arial" w:hAnsi="Arial" w:cs="Arial"/>
          <w:b/>
        </w:rPr>
        <w:t>MATERIAL DE LABORATORIO</w:t>
      </w:r>
    </w:p>
    <w:p w:rsidR="003B2A00" w:rsidRPr="003B2A00" w:rsidRDefault="003B2A00" w:rsidP="003B2A00">
      <w:pPr>
        <w:rPr>
          <w:rFonts w:ascii="Arial" w:hAnsi="Arial" w:cs="Arial"/>
        </w:rPr>
      </w:pPr>
    </w:p>
    <w:p w:rsidR="003B2A00" w:rsidRPr="003B2A00" w:rsidRDefault="003B2A00" w:rsidP="003B2A00">
      <w:pPr>
        <w:pStyle w:val="Prrafodelista"/>
        <w:numPr>
          <w:ilvl w:val="0"/>
          <w:numId w:val="4"/>
        </w:numPr>
        <w:rPr>
          <w:rFonts w:ascii="Arial" w:hAnsi="Arial" w:cs="Arial"/>
          <w:sz w:val="24"/>
          <w:szCs w:val="24"/>
        </w:rPr>
      </w:pPr>
      <w:r w:rsidRPr="003B2A00">
        <w:rPr>
          <w:rFonts w:ascii="Arial" w:hAnsi="Arial" w:cs="Arial"/>
          <w:sz w:val="24"/>
          <w:szCs w:val="24"/>
        </w:rPr>
        <w:t>1 Frasco de boca ancha</w:t>
      </w:r>
    </w:p>
    <w:p w:rsidR="003B2A00" w:rsidRPr="003B2A00" w:rsidRDefault="003B2A00" w:rsidP="003B2A00">
      <w:pPr>
        <w:pStyle w:val="Prrafodelista"/>
        <w:numPr>
          <w:ilvl w:val="0"/>
          <w:numId w:val="4"/>
        </w:numPr>
        <w:rPr>
          <w:rFonts w:ascii="Arial" w:hAnsi="Arial" w:cs="Arial"/>
          <w:sz w:val="24"/>
          <w:szCs w:val="24"/>
        </w:rPr>
      </w:pPr>
      <w:r w:rsidRPr="003B2A00">
        <w:rPr>
          <w:rFonts w:ascii="Arial" w:hAnsi="Arial" w:cs="Arial"/>
          <w:sz w:val="24"/>
          <w:szCs w:val="24"/>
        </w:rPr>
        <w:t>Cubreobjetos y portaobjetos</w:t>
      </w:r>
    </w:p>
    <w:p w:rsidR="003B2A00" w:rsidRPr="003B2A00" w:rsidRDefault="003B2A00" w:rsidP="003B2A00">
      <w:pPr>
        <w:pStyle w:val="Prrafodelista"/>
        <w:numPr>
          <w:ilvl w:val="0"/>
          <w:numId w:val="4"/>
        </w:numPr>
        <w:rPr>
          <w:rFonts w:ascii="Arial" w:hAnsi="Arial" w:cs="Arial"/>
          <w:sz w:val="24"/>
          <w:szCs w:val="24"/>
        </w:rPr>
      </w:pPr>
      <w:r w:rsidRPr="003B2A00">
        <w:rPr>
          <w:rFonts w:ascii="Arial" w:hAnsi="Arial" w:cs="Arial"/>
          <w:sz w:val="24"/>
          <w:szCs w:val="24"/>
        </w:rPr>
        <w:t>Microscopio óptico</w:t>
      </w:r>
    </w:p>
    <w:p w:rsidR="003B2A00" w:rsidRPr="003B2A00" w:rsidRDefault="003B2A00" w:rsidP="003B2A00">
      <w:pPr>
        <w:pStyle w:val="Prrafodelista"/>
        <w:numPr>
          <w:ilvl w:val="0"/>
          <w:numId w:val="4"/>
        </w:numPr>
        <w:rPr>
          <w:rFonts w:ascii="Arial" w:hAnsi="Arial" w:cs="Arial"/>
          <w:sz w:val="24"/>
          <w:szCs w:val="24"/>
        </w:rPr>
      </w:pPr>
      <w:r w:rsidRPr="003B2A00">
        <w:rPr>
          <w:rFonts w:ascii="Arial" w:hAnsi="Arial" w:cs="Arial"/>
          <w:sz w:val="24"/>
          <w:szCs w:val="24"/>
        </w:rPr>
        <w:t>Fijador: 3 partes de alcohol común y 1 parte de ácido acético</w:t>
      </w:r>
    </w:p>
    <w:p w:rsidR="003B2A00" w:rsidRPr="003B2A00" w:rsidRDefault="003B2A00" w:rsidP="003B2A00">
      <w:pPr>
        <w:pStyle w:val="Prrafodelista"/>
        <w:numPr>
          <w:ilvl w:val="0"/>
          <w:numId w:val="4"/>
        </w:numPr>
        <w:rPr>
          <w:rFonts w:ascii="Arial" w:hAnsi="Arial" w:cs="Arial"/>
          <w:sz w:val="24"/>
          <w:szCs w:val="24"/>
        </w:rPr>
      </w:pPr>
      <w:r w:rsidRPr="003B2A00">
        <w:rPr>
          <w:rFonts w:ascii="Arial" w:hAnsi="Arial" w:cs="Arial"/>
          <w:sz w:val="24"/>
          <w:szCs w:val="24"/>
        </w:rPr>
        <w:t>Ácido clorhídrico normal (agua: 1000 cm</w:t>
      </w:r>
      <w:r w:rsidRPr="003B2A00">
        <w:rPr>
          <w:rFonts w:ascii="Arial" w:hAnsi="Arial" w:cs="Arial"/>
          <w:sz w:val="24"/>
          <w:szCs w:val="24"/>
          <w:vertAlign w:val="superscript"/>
        </w:rPr>
        <w:t>3</w:t>
      </w:r>
      <w:r w:rsidRPr="003B2A00">
        <w:rPr>
          <w:rFonts w:ascii="Arial" w:hAnsi="Arial" w:cs="Arial"/>
          <w:sz w:val="24"/>
          <w:szCs w:val="24"/>
        </w:rPr>
        <w:t xml:space="preserve"> y </w:t>
      </w:r>
      <w:proofErr w:type="spellStart"/>
      <w:r w:rsidRPr="003B2A00">
        <w:rPr>
          <w:rFonts w:ascii="Arial" w:hAnsi="Arial" w:cs="Arial"/>
          <w:sz w:val="24"/>
          <w:szCs w:val="24"/>
        </w:rPr>
        <w:t>ac</w:t>
      </w:r>
      <w:proofErr w:type="spellEnd"/>
      <w:r w:rsidRPr="003B2A00">
        <w:rPr>
          <w:rFonts w:ascii="Arial" w:hAnsi="Arial" w:cs="Arial"/>
          <w:sz w:val="24"/>
          <w:szCs w:val="24"/>
        </w:rPr>
        <w:t>. Clorhídrico: 82 cm</w:t>
      </w:r>
      <w:r w:rsidRPr="003B2A00">
        <w:rPr>
          <w:rFonts w:ascii="Arial" w:hAnsi="Arial" w:cs="Arial"/>
          <w:sz w:val="24"/>
          <w:szCs w:val="24"/>
          <w:vertAlign w:val="superscript"/>
        </w:rPr>
        <w:t>3</w:t>
      </w:r>
      <w:r w:rsidRPr="003B2A00">
        <w:rPr>
          <w:rFonts w:ascii="Arial" w:hAnsi="Arial" w:cs="Arial"/>
          <w:sz w:val="24"/>
          <w:szCs w:val="24"/>
        </w:rPr>
        <w:t>)</w:t>
      </w:r>
    </w:p>
    <w:p w:rsidR="003B2A00" w:rsidRPr="003B2A00" w:rsidRDefault="003B2A00" w:rsidP="003B2A00">
      <w:pPr>
        <w:pStyle w:val="Prrafodelista"/>
        <w:numPr>
          <w:ilvl w:val="0"/>
          <w:numId w:val="4"/>
        </w:numPr>
        <w:rPr>
          <w:rFonts w:ascii="Arial" w:hAnsi="Arial" w:cs="Arial"/>
          <w:sz w:val="24"/>
          <w:szCs w:val="24"/>
        </w:rPr>
      </w:pPr>
      <w:r w:rsidRPr="003B2A00">
        <w:rPr>
          <w:rFonts w:ascii="Arial" w:hAnsi="Arial" w:cs="Arial"/>
          <w:sz w:val="24"/>
          <w:szCs w:val="24"/>
        </w:rPr>
        <w:t xml:space="preserve">Colorante: </w:t>
      </w:r>
      <w:proofErr w:type="spellStart"/>
      <w:r w:rsidRPr="003B2A00">
        <w:rPr>
          <w:rFonts w:ascii="Arial" w:hAnsi="Arial" w:cs="Arial"/>
          <w:sz w:val="24"/>
          <w:szCs w:val="24"/>
        </w:rPr>
        <w:t>orceína</w:t>
      </w:r>
      <w:proofErr w:type="spellEnd"/>
      <w:r w:rsidRPr="003B2A00">
        <w:rPr>
          <w:rFonts w:ascii="Arial" w:hAnsi="Arial" w:cs="Arial"/>
          <w:sz w:val="24"/>
          <w:szCs w:val="24"/>
        </w:rPr>
        <w:t xml:space="preserve"> acética</w:t>
      </w:r>
    </w:p>
    <w:p w:rsidR="003B2A00" w:rsidRPr="003B2A00" w:rsidRDefault="003B2A00" w:rsidP="003B2A00">
      <w:pPr>
        <w:rPr>
          <w:rFonts w:ascii="Arial" w:hAnsi="Arial" w:cs="Arial"/>
        </w:rPr>
      </w:pPr>
    </w:p>
    <w:p w:rsidR="003B2A00" w:rsidRPr="003B2A00" w:rsidRDefault="003B2A00" w:rsidP="003B2A00">
      <w:pPr>
        <w:spacing w:before="100" w:beforeAutospacing="1" w:after="100" w:afterAutospacing="1" w:line="276" w:lineRule="auto"/>
        <w:jc w:val="both"/>
        <w:rPr>
          <w:rFonts w:ascii="Arial" w:hAnsi="Arial" w:cs="Arial"/>
          <w:b/>
        </w:rPr>
      </w:pPr>
      <w:r w:rsidRPr="003B2A00">
        <w:rPr>
          <w:rFonts w:ascii="Arial" w:hAnsi="Arial" w:cs="Arial"/>
          <w:b/>
        </w:rPr>
        <w:t>ACTIVIDAD EN LABORATORIO</w:t>
      </w:r>
    </w:p>
    <w:p w:rsidR="003B2A00" w:rsidRPr="003B2A00" w:rsidRDefault="003B2A00" w:rsidP="003B2A00">
      <w:pPr>
        <w:pStyle w:val="Prrafodelista"/>
        <w:numPr>
          <w:ilvl w:val="0"/>
          <w:numId w:val="5"/>
        </w:numPr>
        <w:rPr>
          <w:rFonts w:ascii="Arial" w:hAnsi="Arial" w:cs="Arial"/>
          <w:sz w:val="24"/>
          <w:szCs w:val="24"/>
        </w:rPr>
      </w:pPr>
      <w:r w:rsidRPr="003B2A00">
        <w:rPr>
          <w:rFonts w:ascii="Arial" w:hAnsi="Arial" w:cs="Arial"/>
          <w:sz w:val="24"/>
          <w:szCs w:val="24"/>
        </w:rPr>
        <w:t xml:space="preserve">Realizar preparados de tejidos </w:t>
      </w:r>
      <w:proofErr w:type="spellStart"/>
      <w:r w:rsidRPr="003B2A00">
        <w:rPr>
          <w:rFonts w:ascii="Arial" w:hAnsi="Arial" w:cs="Arial"/>
          <w:sz w:val="24"/>
          <w:szCs w:val="24"/>
        </w:rPr>
        <w:t>meristemáticos</w:t>
      </w:r>
      <w:proofErr w:type="spellEnd"/>
      <w:r w:rsidRPr="003B2A00">
        <w:rPr>
          <w:rFonts w:ascii="Arial" w:hAnsi="Arial" w:cs="Arial"/>
          <w:sz w:val="24"/>
          <w:szCs w:val="24"/>
        </w:rPr>
        <w:t xml:space="preserve"> de Cebolla.</w:t>
      </w:r>
    </w:p>
    <w:p w:rsidR="003B2A00" w:rsidRPr="003B2A00" w:rsidRDefault="003B2A00" w:rsidP="003B2A00">
      <w:pPr>
        <w:pStyle w:val="Prrafodelista"/>
        <w:numPr>
          <w:ilvl w:val="0"/>
          <w:numId w:val="6"/>
        </w:numPr>
        <w:rPr>
          <w:rFonts w:ascii="Arial" w:hAnsi="Arial" w:cs="Arial"/>
          <w:sz w:val="24"/>
          <w:szCs w:val="24"/>
        </w:rPr>
      </w:pPr>
      <w:r w:rsidRPr="003B2A00">
        <w:rPr>
          <w:rFonts w:ascii="Arial" w:hAnsi="Arial" w:cs="Arial"/>
          <w:sz w:val="24"/>
          <w:szCs w:val="24"/>
        </w:rPr>
        <w:t xml:space="preserve">Retirar las </w:t>
      </w:r>
      <w:proofErr w:type="spellStart"/>
      <w:r w:rsidRPr="003B2A00">
        <w:rPr>
          <w:rFonts w:ascii="Arial" w:hAnsi="Arial" w:cs="Arial"/>
          <w:sz w:val="24"/>
          <w:szCs w:val="24"/>
        </w:rPr>
        <w:t>catáfilas</w:t>
      </w:r>
      <w:proofErr w:type="spellEnd"/>
      <w:r w:rsidRPr="003B2A00">
        <w:rPr>
          <w:rFonts w:ascii="Arial" w:hAnsi="Arial" w:cs="Arial"/>
          <w:sz w:val="24"/>
          <w:szCs w:val="24"/>
        </w:rPr>
        <w:t xml:space="preserve"> secas y restos de raíces viejas de una cebolla y colocar sobre la boca de un frasco lleno de agua de modo que la porción desde donde se originan las raíces toque el agua.  Esperar unos días hasta que las raíces desarrollen más o menos un centímetro</w:t>
      </w:r>
    </w:p>
    <w:p w:rsidR="003B2A00" w:rsidRPr="003B2A00" w:rsidRDefault="003B2A00" w:rsidP="003B2A00">
      <w:pPr>
        <w:pStyle w:val="Prrafodelista"/>
        <w:numPr>
          <w:ilvl w:val="0"/>
          <w:numId w:val="6"/>
        </w:numPr>
        <w:rPr>
          <w:rFonts w:ascii="Arial" w:hAnsi="Arial" w:cs="Arial"/>
          <w:sz w:val="24"/>
          <w:szCs w:val="24"/>
        </w:rPr>
      </w:pPr>
      <w:r w:rsidRPr="003B2A00">
        <w:rPr>
          <w:rFonts w:ascii="Arial" w:hAnsi="Arial" w:cs="Arial"/>
          <w:sz w:val="24"/>
          <w:szCs w:val="24"/>
        </w:rPr>
        <w:t>Cortar las raíces y fijarlas con alcohol-ácido acético (3:1) durante 20´a 30´ (idealmente de 8 a 24 horas para una mejor fijación).</w:t>
      </w:r>
    </w:p>
    <w:p w:rsidR="003B2A00" w:rsidRPr="003B2A00" w:rsidRDefault="003B2A00" w:rsidP="003B2A00">
      <w:pPr>
        <w:pStyle w:val="Prrafodelista"/>
        <w:numPr>
          <w:ilvl w:val="0"/>
          <w:numId w:val="6"/>
        </w:numPr>
        <w:rPr>
          <w:rFonts w:ascii="Arial" w:hAnsi="Arial" w:cs="Arial"/>
          <w:sz w:val="24"/>
          <w:szCs w:val="24"/>
        </w:rPr>
      </w:pPr>
      <w:r w:rsidRPr="003B2A00">
        <w:rPr>
          <w:rFonts w:ascii="Arial" w:hAnsi="Arial" w:cs="Arial"/>
          <w:sz w:val="24"/>
          <w:szCs w:val="24"/>
        </w:rPr>
        <w:t>Colocar una raíz en un portaobjetos</w:t>
      </w:r>
    </w:p>
    <w:p w:rsidR="003B2A00" w:rsidRPr="003B2A00" w:rsidRDefault="003B2A00" w:rsidP="003B2A00">
      <w:pPr>
        <w:pStyle w:val="Prrafodelista"/>
        <w:numPr>
          <w:ilvl w:val="0"/>
          <w:numId w:val="6"/>
        </w:numPr>
        <w:rPr>
          <w:rFonts w:ascii="Arial" w:hAnsi="Arial" w:cs="Arial"/>
          <w:sz w:val="24"/>
          <w:szCs w:val="24"/>
        </w:rPr>
      </w:pPr>
      <w:r w:rsidRPr="003B2A00">
        <w:rPr>
          <w:rFonts w:ascii="Arial" w:hAnsi="Arial" w:cs="Arial"/>
          <w:sz w:val="24"/>
          <w:szCs w:val="24"/>
        </w:rPr>
        <w:t>Agregar una gota de ácido clorhídrico 1N y flamear sin que hierva ni se queme.</w:t>
      </w:r>
    </w:p>
    <w:p w:rsidR="003B2A00" w:rsidRPr="003B2A00" w:rsidRDefault="003B2A00" w:rsidP="003B2A00">
      <w:pPr>
        <w:pStyle w:val="Prrafodelista"/>
        <w:numPr>
          <w:ilvl w:val="0"/>
          <w:numId w:val="6"/>
        </w:numPr>
        <w:rPr>
          <w:rFonts w:ascii="Arial" w:hAnsi="Arial" w:cs="Arial"/>
          <w:sz w:val="24"/>
          <w:szCs w:val="24"/>
        </w:rPr>
      </w:pPr>
      <w:r w:rsidRPr="003B2A00">
        <w:rPr>
          <w:rFonts w:ascii="Arial" w:hAnsi="Arial" w:cs="Arial"/>
          <w:sz w:val="24"/>
          <w:szCs w:val="24"/>
        </w:rPr>
        <w:t>Secar el ácido sobrante y agregar una gota de colorante</w:t>
      </w:r>
    </w:p>
    <w:p w:rsidR="003B2A00" w:rsidRPr="003B2A00" w:rsidRDefault="003B2A00" w:rsidP="003B2A00">
      <w:pPr>
        <w:pStyle w:val="Prrafodelista"/>
        <w:numPr>
          <w:ilvl w:val="0"/>
          <w:numId w:val="6"/>
        </w:numPr>
        <w:rPr>
          <w:rFonts w:ascii="Arial" w:hAnsi="Arial" w:cs="Arial"/>
          <w:sz w:val="24"/>
          <w:szCs w:val="24"/>
        </w:rPr>
      </w:pPr>
      <w:r w:rsidRPr="003B2A00">
        <w:rPr>
          <w:rFonts w:ascii="Arial" w:hAnsi="Arial" w:cs="Arial"/>
          <w:sz w:val="24"/>
          <w:szCs w:val="24"/>
        </w:rPr>
        <w:t xml:space="preserve">Aislar la región </w:t>
      </w:r>
      <w:proofErr w:type="spellStart"/>
      <w:r w:rsidRPr="003B2A00">
        <w:rPr>
          <w:rFonts w:ascii="Arial" w:hAnsi="Arial" w:cs="Arial"/>
          <w:sz w:val="24"/>
          <w:szCs w:val="24"/>
        </w:rPr>
        <w:t>meristemática</w:t>
      </w:r>
      <w:proofErr w:type="spellEnd"/>
      <w:r w:rsidRPr="003B2A00">
        <w:rPr>
          <w:rFonts w:ascii="Arial" w:hAnsi="Arial" w:cs="Arial"/>
          <w:sz w:val="24"/>
          <w:szCs w:val="24"/>
        </w:rPr>
        <w:t xml:space="preserve"> retirando la cofia y los tejidos adultos</w:t>
      </w:r>
    </w:p>
    <w:p w:rsidR="003B2A00" w:rsidRPr="003B2A00" w:rsidRDefault="003B2A00" w:rsidP="003B2A00">
      <w:pPr>
        <w:pStyle w:val="Prrafodelista"/>
        <w:numPr>
          <w:ilvl w:val="0"/>
          <w:numId w:val="6"/>
        </w:numPr>
        <w:rPr>
          <w:rFonts w:ascii="Arial" w:hAnsi="Arial" w:cs="Arial"/>
          <w:sz w:val="24"/>
          <w:szCs w:val="24"/>
        </w:rPr>
      </w:pPr>
      <w:r w:rsidRPr="003B2A00">
        <w:rPr>
          <w:rFonts w:ascii="Arial" w:hAnsi="Arial" w:cs="Arial"/>
          <w:sz w:val="24"/>
          <w:szCs w:val="24"/>
        </w:rPr>
        <w:t xml:space="preserve">Macerar el </w:t>
      </w:r>
      <w:proofErr w:type="spellStart"/>
      <w:r w:rsidRPr="003B2A00">
        <w:rPr>
          <w:rFonts w:ascii="Arial" w:hAnsi="Arial" w:cs="Arial"/>
          <w:sz w:val="24"/>
          <w:szCs w:val="24"/>
        </w:rPr>
        <w:t>meristema</w:t>
      </w:r>
      <w:proofErr w:type="spellEnd"/>
      <w:r w:rsidRPr="003B2A00">
        <w:rPr>
          <w:rFonts w:ascii="Arial" w:hAnsi="Arial" w:cs="Arial"/>
          <w:sz w:val="24"/>
          <w:szCs w:val="24"/>
        </w:rPr>
        <w:t xml:space="preserve"> con la parte posterior de una aguja histológica</w:t>
      </w:r>
    </w:p>
    <w:p w:rsidR="003B2A00" w:rsidRPr="003B2A00" w:rsidRDefault="003B2A00" w:rsidP="003B2A00">
      <w:pPr>
        <w:pStyle w:val="Prrafodelista"/>
        <w:numPr>
          <w:ilvl w:val="0"/>
          <w:numId w:val="6"/>
        </w:numPr>
        <w:rPr>
          <w:rFonts w:ascii="Arial" w:hAnsi="Arial" w:cs="Arial"/>
          <w:sz w:val="24"/>
          <w:szCs w:val="24"/>
        </w:rPr>
      </w:pPr>
      <w:r w:rsidRPr="003B2A00">
        <w:rPr>
          <w:rFonts w:ascii="Arial" w:hAnsi="Arial" w:cs="Arial"/>
          <w:sz w:val="24"/>
          <w:szCs w:val="24"/>
        </w:rPr>
        <w:t>Colocar suavemente un cubreobjetos sobre el macerado y bajo la lupa, golpear suavemente con la aguja sobre el cubre de las regiones donde aún el tejido permanezca sin disgregar.</w:t>
      </w:r>
    </w:p>
    <w:p w:rsidR="003B2A00" w:rsidRPr="003B2A00" w:rsidRDefault="003B2A00" w:rsidP="003B2A00">
      <w:pPr>
        <w:pStyle w:val="Prrafodelista"/>
        <w:numPr>
          <w:ilvl w:val="0"/>
          <w:numId w:val="6"/>
        </w:numPr>
        <w:spacing w:before="100" w:beforeAutospacing="1" w:after="100" w:afterAutospacing="1"/>
        <w:jc w:val="both"/>
        <w:rPr>
          <w:rFonts w:ascii="Arial" w:hAnsi="Arial" w:cs="Arial"/>
          <w:sz w:val="24"/>
          <w:szCs w:val="24"/>
        </w:rPr>
      </w:pPr>
      <w:r w:rsidRPr="003B2A00">
        <w:rPr>
          <w:rFonts w:ascii="Arial" w:hAnsi="Arial" w:cs="Arial"/>
          <w:sz w:val="24"/>
          <w:szCs w:val="24"/>
        </w:rPr>
        <w:t>Cubrir el cubreobjetos con un papel de filtro y apoyando el dedo pulgar sobre él, presionar en sentido vertical cuidando que no se desplace horizontalmente el cubreobjetos.</w:t>
      </w:r>
    </w:p>
    <w:p w:rsidR="003B2A00" w:rsidRPr="003B2A00" w:rsidRDefault="003B2A00" w:rsidP="003B2A00">
      <w:pPr>
        <w:pStyle w:val="Prrafodelista"/>
        <w:numPr>
          <w:ilvl w:val="0"/>
          <w:numId w:val="6"/>
        </w:numPr>
        <w:spacing w:before="100" w:beforeAutospacing="1" w:after="100" w:afterAutospacing="1"/>
        <w:jc w:val="both"/>
        <w:rPr>
          <w:rFonts w:ascii="Arial" w:hAnsi="Arial" w:cs="Arial"/>
          <w:sz w:val="24"/>
          <w:szCs w:val="24"/>
        </w:rPr>
      </w:pPr>
      <w:r w:rsidRPr="003B2A00">
        <w:rPr>
          <w:rFonts w:ascii="Arial" w:hAnsi="Arial" w:cs="Arial"/>
          <w:sz w:val="24"/>
          <w:szCs w:val="24"/>
        </w:rPr>
        <w:t xml:space="preserve">Realice las observaciones al microscopio en 1Ox, 40x y 1OOx, e identifique las fases de la mitosis. </w:t>
      </w:r>
    </w:p>
    <w:p w:rsidR="003B2A00" w:rsidRPr="003B2A00" w:rsidRDefault="003B2A00" w:rsidP="003B2A00">
      <w:pPr>
        <w:pStyle w:val="Prrafodelista"/>
        <w:ind w:left="1080"/>
        <w:rPr>
          <w:rFonts w:ascii="Arial" w:hAnsi="Arial" w:cs="Arial"/>
          <w:sz w:val="24"/>
          <w:szCs w:val="24"/>
        </w:rPr>
      </w:pPr>
    </w:p>
    <w:p w:rsidR="003B2A00" w:rsidRPr="003B2A00" w:rsidRDefault="003B2A00" w:rsidP="003B2A00">
      <w:pPr>
        <w:spacing w:before="100" w:beforeAutospacing="1" w:after="100" w:afterAutospacing="1" w:line="276" w:lineRule="auto"/>
        <w:jc w:val="both"/>
        <w:rPr>
          <w:rFonts w:ascii="Arial" w:hAnsi="Arial" w:cs="Arial"/>
          <w:b/>
          <w:lang w:val="es-CO"/>
        </w:rPr>
      </w:pPr>
    </w:p>
    <w:p w:rsidR="003B2A00" w:rsidRPr="003B2A00" w:rsidRDefault="003B2A00" w:rsidP="003B2A00">
      <w:pPr>
        <w:numPr>
          <w:ilvl w:val="1"/>
          <w:numId w:val="1"/>
        </w:numPr>
        <w:spacing w:before="100" w:beforeAutospacing="1" w:after="100" w:afterAutospacing="1" w:line="276" w:lineRule="auto"/>
        <w:jc w:val="both"/>
        <w:rPr>
          <w:rFonts w:ascii="Arial" w:hAnsi="Arial" w:cs="Arial"/>
          <w:b/>
        </w:rPr>
      </w:pPr>
      <w:r w:rsidRPr="003B2A00">
        <w:rPr>
          <w:rFonts w:ascii="Arial" w:hAnsi="Arial" w:cs="Arial"/>
          <w:b/>
        </w:rPr>
        <w:t xml:space="preserve">REPRODUCCIÓN SEXUAL Y MEIOSIS  </w:t>
      </w:r>
    </w:p>
    <w:p w:rsidR="003B2A00" w:rsidRPr="003B2A00" w:rsidRDefault="003B2A00" w:rsidP="003B2A00">
      <w:pPr>
        <w:rPr>
          <w:rFonts w:ascii="Arial" w:hAnsi="Arial" w:cs="Arial"/>
          <w:b/>
        </w:rPr>
      </w:pPr>
    </w:p>
    <w:p w:rsidR="003B2A00" w:rsidRPr="003B2A00" w:rsidRDefault="003B2A00" w:rsidP="003B2A00">
      <w:pPr>
        <w:rPr>
          <w:rFonts w:ascii="Arial" w:hAnsi="Arial" w:cs="Arial"/>
          <w:b/>
        </w:rPr>
      </w:pPr>
      <w:r w:rsidRPr="003B2A00">
        <w:rPr>
          <w:rFonts w:ascii="Arial" w:hAnsi="Arial" w:cs="Arial"/>
          <w:b/>
        </w:rPr>
        <w:t>OBJETIVO</w:t>
      </w:r>
    </w:p>
    <w:p w:rsidR="003B2A00" w:rsidRPr="003B2A00" w:rsidRDefault="003B2A00" w:rsidP="003B2A00">
      <w:pPr>
        <w:rPr>
          <w:rFonts w:ascii="Arial" w:hAnsi="Arial" w:cs="Arial"/>
        </w:rPr>
      </w:pPr>
    </w:p>
    <w:p w:rsidR="003B2A00" w:rsidRPr="003B2A00" w:rsidRDefault="003B2A00" w:rsidP="003B2A00">
      <w:pPr>
        <w:numPr>
          <w:ilvl w:val="0"/>
          <w:numId w:val="3"/>
        </w:numPr>
        <w:rPr>
          <w:rFonts w:ascii="Arial" w:hAnsi="Arial" w:cs="Arial"/>
        </w:rPr>
      </w:pPr>
      <w:r w:rsidRPr="003B2A00">
        <w:rPr>
          <w:rFonts w:ascii="Arial" w:hAnsi="Arial" w:cs="Arial"/>
        </w:rPr>
        <w:t xml:space="preserve">Observación y reconocimiento de los órganos sexuales en las plantas y animales </w:t>
      </w:r>
    </w:p>
    <w:p w:rsidR="003B2A00" w:rsidRPr="003B2A00" w:rsidRDefault="003B2A00" w:rsidP="003B2A00">
      <w:pPr>
        <w:pStyle w:val="Prrafodelista"/>
        <w:numPr>
          <w:ilvl w:val="0"/>
          <w:numId w:val="3"/>
        </w:numPr>
        <w:rPr>
          <w:rFonts w:ascii="Arial" w:hAnsi="Arial" w:cs="Arial"/>
          <w:sz w:val="24"/>
          <w:szCs w:val="24"/>
        </w:rPr>
      </w:pPr>
      <w:r w:rsidRPr="003B2A00">
        <w:rPr>
          <w:rFonts w:ascii="Arial" w:hAnsi="Arial" w:cs="Arial"/>
          <w:sz w:val="24"/>
          <w:szCs w:val="24"/>
        </w:rPr>
        <w:t>Comprender el mecanismo de formación de gametos en las plantas y animales (gametogénesis)</w:t>
      </w:r>
    </w:p>
    <w:p w:rsidR="003B2A00" w:rsidRPr="003B2A00" w:rsidRDefault="003B2A00" w:rsidP="003B2A00">
      <w:pPr>
        <w:pStyle w:val="Prrafodelista"/>
        <w:numPr>
          <w:ilvl w:val="0"/>
          <w:numId w:val="3"/>
        </w:numPr>
        <w:rPr>
          <w:rFonts w:ascii="Arial" w:hAnsi="Arial" w:cs="Arial"/>
          <w:sz w:val="24"/>
          <w:szCs w:val="24"/>
        </w:rPr>
      </w:pPr>
      <w:r w:rsidRPr="003B2A00">
        <w:rPr>
          <w:rFonts w:ascii="Arial" w:hAnsi="Arial" w:cs="Arial"/>
          <w:sz w:val="24"/>
          <w:szCs w:val="24"/>
        </w:rPr>
        <w:t xml:space="preserve">Identificar etapas de la meiosis en montajes de tejido gonadal en animales </w:t>
      </w:r>
    </w:p>
    <w:p w:rsidR="003B2A00" w:rsidRPr="003B2A00" w:rsidRDefault="003B2A00" w:rsidP="003B2A00">
      <w:pPr>
        <w:rPr>
          <w:rFonts w:ascii="Arial" w:hAnsi="Arial" w:cs="Arial"/>
        </w:rPr>
      </w:pPr>
    </w:p>
    <w:p w:rsidR="003B2A00" w:rsidRPr="003B2A00" w:rsidRDefault="003B2A00" w:rsidP="003B2A00">
      <w:pPr>
        <w:spacing w:before="100" w:beforeAutospacing="1" w:after="100" w:afterAutospacing="1" w:line="276" w:lineRule="auto"/>
        <w:jc w:val="both"/>
        <w:rPr>
          <w:rFonts w:ascii="Arial" w:hAnsi="Arial" w:cs="Arial"/>
          <w:b/>
        </w:rPr>
      </w:pPr>
      <w:r w:rsidRPr="003B2A00">
        <w:rPr>
          <w:rFonts w:ascii="Arial" w:hAnsi="Arial" w:cs="Arial"/>
          <w:b/>
        </w:rPr>
        <w:t xml:space="preserve">2.1 REPRODUCCIÓN SEXUAL EN VEGETALES </w:t>
      </w:r>
    </w:p>
    <w:p w:rsidR="003B2A00" w:rsidRPr="003B2A00" w:rsidRDefault="003B2A00" w:rsidP="003B2A00">
      <w:pPr>
        <w:spacing w:before="100" w:beforeAutospacing="1" w:after="100" w:afterAutospacing="1" w:line="276" w:lineRule="auto"/>
        <w:jc w:val="both"/>
        <w:rPr>
          <w:rFonts w:ascii="Arial" w:hAnsi="Arial" w:cs="Arial"/>
          <w:b/>
        </w:rPr>
      </w:pPr>
      <w:r w:rsidRPr="003B2A00">
        <w:rPr>
          <w:rFonts w:ascii="Arial" w:hAnsi="Arial" w:cs="Arial"/>
          <w:b/>
        </w:rPr>
        <w:t>INTRODUCCIÓN</w:t>
      </w:r>
    </w:p>
    <w:p w:rsidR="003B2A00" w:rsidRPr="003B2A00" w:rsidRDefault="003B2A00" w:rsidP="003B2A00">
      <w:pPr>
        <w:spacing w:before="100" w:beforeAutospacing="1" w:after="100" w:afterAutospacing="1" w:line="276" w:lineRule="auto"/>
        <w:jc w:val="both"/>
        <w:rPr>
          <w:rFonts w:ascii="Arial" w:hAnsi="Arial" w:cs="Arial"/>
        </w:rPr>
      </w:pPr>
      <w:r w:rsidRPr="003B2A00">
        <w:rPr>
          <w:rFonts w:ascii="Arial" w:hAnsi="Arial" w:cs="Arial"/>
        </w:rPr>
        <w:t>Las flores son los órganos responsables de la reproducción de las angiospermas y gimnospermas.</w:t>
      </w:r>
    </w:p>
    <w:p w:rsidR="003B2A00" w:rsidRPr="003B2A00" w:rsidRDefault="003B2A00" w:rsidP="003B2A00">
      <w:pPr>
        <w:spacing w:before="100" w:beforeAutospacing="1" w:after="100" w:afterAutospacing="1" w:line="276" w:lineRule="auto"/>
        <w:jc w:val="both"/>
        <w:rPr>
          <w:rFonts w:ascii="Arial" w:hAnsi="Arial" w:cs="Arial"/>
        </w:rPr>
      </w:pPr>
      <w:r w:rsidRPr="003B2A00">
        <w:rPr>
          <w:rFonts w:ascii="Arial" w:hAnsi="Arial" w:cs="Arial"/>
        </w:rPr>
        <w:t>Al ser fecundadas dan origen a la semilla, que puede ser o no protegida por el fruto y, al germinar, dan origen a las nuevas plantas.</w:t>
      </w:r>
    </w:p>
    <w:p w:rsidR="003B2A00" w:rsidRPr="003B2A00" w:rsidRDefault="003B2A00" w:rsidP="003B2A00">
      <w:pPr>
        <w:spacing w:before="100" w:beforeAutospacing="1" w:after="100" w:afterAutospacing="1" w:line="276" w:lineRule="auto"/>
        <w:jc w:val="both"/>
        <w:rPr>
          <w:rFonts w:ascii="Arial" w:hAnsi="Arial" w:cs="Arial"/>
        </w:rPr>
      </w:pPr>
      <w:r w:rsidRPr="003B2A00">
        <w:rPr>
          <w:rFonts w:ascii="Arial" w:hAnsi="Arial" w:cs="Arial"/>
        </w:rPr>
        <w:t>Una flor completa de angiosperma presenta las siguientes partes o verticilos:</w:t>
      </w:r>
    </w:p>
    <w:p w:rsidR="003B2A00" w:rsidRPr="003B2A00" w:rsidRDefault="003B2A00" w:rsidP="003B2A00">
      <w:pPr>
        <w:spacing w:before="100" w:beforeAutospacing="1" w:after="100" w:afterAutospacing="1" w:line="276" w:lineRule="auto"/>
        <w:jc w:val="both"/>
        <w:rPr>
          <w:rFonts w:ascii="Arial" w:hAnsi="Arial" w:cs="Arial"/>
        </w:rPr>
      </w:pPr>
      <w:r w:rsidRPr="003B2A00">
        <w:rPr>
          <w:rFonts w:ascii="Arial" w:hAnsi="Arial" w:cs="Arial"/>
        </w:rPr>
        <w:t>- Verticilo de Sustentación: es compuesto por el receptáculo y el pedúnculo floral y, ambos, sustentan la flor.</w:t>
      </w:r>
    </w:p>
    <w:p w:rsidR="003B2A00" w:rsidRPr="003B2A00" w:rsidRDefault="003B2A00" w:rsidP="003B2A00">
      <w:pPr>
        <w:spacing w:before="100" w:beforeAutospacing="1" w:after="100" w:afterAutospacing="1" w:line="276" w:lineRule="auto"/>
        <w:jc w:val="both"/>
        <w:rPr>
          <w:rFonts w:ascii="Arial" w:hAnsi="Arial" w:cs="Arial"/>
        </w:rPr>
      </w:pPr>
      <w:r w:rsidRPr="003B2A00">
        <w:rPr>
          <w:rFonts w:ascii="Arial" w:hAnsi="Arial" w:cs="Arial"/>
        </w:rPr>
        <w:t>- Verticilo de Protección: es formado por el cáliz (conjunto de sépalos) y corola (conjunto de pétalos) y ambos protegen las estructuras reproductoras y atraen agentes polinizadores.</w:t>
      </w:r>
    </w:p>
    <w:p w:rsidR="003B2A00" w:rsidRPr="003B2A00" w:rsidRDefault="003B2A00" w:rsidP="003B2A00">
      <w:pPr>
        <w:spacing w:before="100" w:beforeAutospacing="1" w:after="100" w:afterAutospacing="1" w:line="276" w:lineRule="auto"/>
        <w:jc w:val="both"/>
        <w:rPr>
          <w:rFonts w:ascii="Arial" w:hAnsi="Arial" w:cs="Arial"/>
        </w:rPr>
      </w:pPr>
      <w:r w:rsidRPr="003B2A00">
        <w:rPr>
          <w:rFonts w:ascii="Arial" w:hAnsi="Arial" w:cs="Arial"/>
        </w:rPr>
        <w:t>-Verticilo de Reproducción: es compuesto por el gineceo (carpelos que son estructuras femeninas) y androceo (estambres que son estructuras masculinas).</w:t>
      </w:r>
    </w:p>
    <w:p w:rsidR="003B2A00" w:rsidRPr="003B2A00" w:rsidRDefault="003B2A00" w:rsidP="003B2A00">
      <w:pPr>
        <w:spacing w:before="100" w:beforeAutospacing="1" w:after="100" w:afterAutospacing="1" w:line="276" w:lineRule="auto"/>
        <w:jc w:val="both"/>
        <w:rPr>
          <w:rFonts w:ascii="Arial" w:hAnsi="Arial" w:cs="Arial"/>
        </w:rPr>
      </w:pPr>
      <w:r w:rsidRPr="003B2A00">
        <w:rPr>
          <w:rFonts w:ascii="Arial" w:hAnsi="Arial" w:cs="Arial"/>
        </w:rPr>
        <w:t>Algunas flores pueden no presentar algunos de los verticilos. A veces, brácteas (hojas modificadas, que se asemejan a los pétalos) substituyen los verticilos de protección.</w:t>
      </w:r>
    </w:p>
    <w:p w:rsidR="003B2A00" w:rsidRPr="003B2A00" w:rsidRDefault="003B2A00" w:rsidP="003B2A00">
      <w:pPr>
        <w:spacing w:before="100" w:beforeAutospacing="1" w:after="100" w:afterAutospacing="1" w:line="276" w:lineRule="auto"/>
        <w:jc w:val="both"/>
        <w:rPr>
          <w:rFonts w:ascii="Arial" w:hAnsi="Arial" w:cs="Arial"/>
        </w:rPr>
      </w:pPr>
      <w:r w:rsidRPr="003B2A00">
        <w:rPr>
          <w:rFonts w:ascii="Arial" w:hAnsi="Arial" w:cs="Arial"/>
        </w:rPr>
        <w:t xml:space="preserve">Una importante característica taxonómica de la flor es la calidad de verticilos. Siendo que las monocotiledóneas (como las gramíneas, ciperáceas) son trímeras </w:t>
      </w:r>
      <w:r w:rsidRPr="003B2A00">
        <w:rPr>
          <w:rFonts w:ascii="Arial" w:hAnsi="Arial" w:cs="Arial"/>
        </w:rPr>
        <w:lastRenderedPageBreak/>
        <w:t>(presentan estructuras en número de tres o múltiplo de este último), las dicotiledóneas (como las leguminosas, las compuestas) son tetrámeras o pentámeras (presentan estructuras en número de 4, 5 o múltiplos de estos).</w:t>
      </w:r>
    </w:p>
    <w:p w:rsidR="003B2A00" w:rsidRPr="003B2A00" w:rsidRDefault="003B2A00" w:rsidP="003B2A00">
      <w:pPr>
        <w:spacing w:before="100" w:beforeAutospacing="1" w:after="100" w:afterAutospacing="1" w:line="276" w:lineRule="auto"/>
        <w:jc w:val="both"/>
        <w:rPr>
          <w:rFonts w:ascii="Arial" w:hAnsi="Arial" w:cs="Arial"/>
        </w:rPr>
      </w:pPr>
      <w:r w:rsidRPr="003B2A00">
        <w:rPr>
          <w:rFonts w:ascii="Arial" w:hAnsi="Arial" w:cs="Arial"/>
        </w:rPr>
        <w:t>Anatómicamente, los verticilos florales son hojas modificadas. Los estambres y carpelos son gónadas y en su interior forman, granos de polen y oosferas, respectivamente.</w:t>
      </w:r>
    </w:p>
    <w:p w:rsidR="003B2A00" w:rsidRPr="003B2A00" w:rsidRDefault="003B2A00" w:rsidP="003B2A00">
      <w:pPr>
        <w:spacing w:before="100" w:beforeAutospacing="1" w:after="100" w:afterAutospacing="1" w:line="276" w:lineRule="auto"/>
        <w:jc w:val="both"/>
        <w:rPr>
          <w:rFonts w:ascii="Arial" w:hAnsi="Arial" w:cs="Arial"/>
        </w:rPr>
      </w:pPr>
      <w:r w:rsidRPr="003B2A00">
        <w:rPr>
          <w:rFonts w:ascii="Arial" w:hAnsi="Arial" w:cs="Arial"/>
        </w:rPr>
        <w:t>Habiendo oportunidad de analizar en el microscopio los granos de polen de varias flores, podemos percibir que cada flor presenta características anatómicas específicas.</w:t>
      </w:r>
    </w:p>
    <w:p w:rsidR="003B2A00" w:rsidRPr="003B2A00" w:rsidRDefault="003B2A00" w:rsidP="003B2A00">
      <w:pPr>
        <w:rPr>
          <w:rFonts w:ascii="Arial" w:hAnsi="Arial" w:cs="Arial"/>
          <w:b/>
        </w:rPr>
      </w:pPr>
      <w:r w:rsidRPr="003B2A00">
        <w:rPr>
          <w:rFonts w:ascii="Arial" w:hAnsi="Arial" w:cs="Arial"/>
          <w:b/>
        </w:rPr>
        <w:t>MATERIAL A ESTUDIAR</w:t>
      </w:r>
    </w:p>
    <w:p w:rsidR="003B2A00" w:rsidRPr="003B2A00" w:rsidRDefault="003B2A00" w:rsidP="003B2A00">
      <w:pPr>
        <w:rPr>
          <w:rFonts w:ascii="Arial" w:hAnsi="Arial" w:cs="Arial"/>
          <w:b/>
        </w:rPr>
      </w:pPr>
    </w:p>
    <w:p w:rsidR="003B2A00" w:rsidRPr="003B2A00" w:rsidRDefault="003B2A00" w:rsidP="003B2A00">
      <w:pPr>
        <w:pStyle w:val="Prrafodelista"/>
        <w:numPr>
          <w:ilvl w:val="0"/>
          <w:numId w:val="4"/>
        </w:numPr>
        <w:rPr>
          <w:rFonts w:ascii="Arial" w:hAnsi="Arial" w:cs="Arial"/>
          <w:b/>
          <w:sz w:val="24"/>
          <w:szCs w:val="24"/>
        </w:rPr>
      </w:pPr>
      <w:r w:rsidRPr="003B2A00">
        <w:rPr>
          <w:rFonts w:ascii="Arial" w:hAnsi="Arial" w:cs="Arial"/>
          <w:sz w:val="24"/>
          <w:szCs w:val="24"/>
        </w:rPr>
        <w:t>Flor de San Joaquín</w:t>
      </w:r>
      <w:r w:rsidRPr="003B2A00">
        <w:rPr>
          <w:rFonts w:ascii="Arial" w:hAnsi="Arial" w:cs="Arial"/>
          <w:b/>
          <w:sz w:val="24"/>
          <w:szCs w:val="24"/>
        </w:rPr>
        <w:tab/>
      </w:r>
    </w:p>
    <w:p w:rsidR="003B2A00" w:rsidRPr="003B2A00" w:rsidRDefault="003B2A00" w:rsidP="003B2A00">
      <w:pPr>
        <w:spacing w:before="100" w:beforeAutospacing="1" w:after="100" w:afterAutospacing="1" w:line="276" w:lineRule="auto"/>
        <w:jc w:val="both"/>
        <w:rPr>
          <w:rFonts w:ascii="Arial" w:hAnsi="Arial" w:cs="Arial"/>
          <w:b/>
        </w:rPr>
      </w:pPr>
      <w:r w:rsidRPr="003B2A00">
        <w:rPr>
          <w:rFonts w:ascii="Arial" w:hAnsi="Arial" w:cs="Arial"/>
          <w:b/>
        </w:rPr>
        <w:t>ACTIVIDAD EN LABORATORIO</w:t>
      </w:r>
    </w:p>
    <w:p w:rsidR="003B2A00" w:rsidRPr="003B2A00" w:rsidRDefault="003B2A00" w:rsidP="003B2A00">
      <w:pPr>
        <w:numPr>
          <w:ilvl w:val="0"/>
          <w:numId w:val="7"/>
        </w:numPr>
        <w:spacing w:before="100" w:beforeAutospacing="1" w:after="100" w:afterAutospacing="1" w:line="276" w:lineRule="auto"/>
        <w:ind w:left="0" w:firstLine="0"/>
        <w:jc w:val="both"/>
        <w:rPr>
          <w:rFonts w:ascii="Arial" w:hAnsi="Arial" w:cs="Arial"/>
        </w:rPr>
      </w:pPr>
      <w:r w:rsidRPr="003B2A00">
        <w:rPr>
          <w:rFonts w:ascii="Arial" w:hAnsi="Arial" w:cs="Arial"/>
        </w:rPr>
        <w:t xml:space="preserve">Tome una flor de San Joaquín y en ella identifique cada una de las partes </w:t>
      </w:r>
    </w:p>
    <w:p w:rsidR="003B2A00" w:rsidRPr="003B2A00" w:rsidRDefault="003B2A00" w:rsidP="003B2A00">
      <w:pPr>
        <w:numPr>
          <w:ilvl w:val="0"/>
          <w:numId w:val="7"/>
        </w:numPr>
        <w:spacing w:before="100" w:beforeAutospacing="1" w:after="100" w:afterAutospacing="1" w:line="276" w:lineRule="auto"/>
        <w:ind w:left="0" w:firstLine="0"/>
        <w:jc w:val="both"/>
        <w:rPr>
          <w:rFonts w:ascii="Arial" w:hAnsi="Arial" w:cs="Arial"/>
        </w:rPr>
      </w:pPr>
      <w:r w:rsidRPr="003B2A00">
        <w:rPr>
          <w:rFonts w:ascii="Arial" w:hAnsi="Arial" w:cs="Arial"/>
        </w:rPr>
        <w:t>Observe las partes masculinas (ANDROCEO) y femeninas (GINECEO).</w:t>
      </w:r>
    </w:p>
    <w:p w:rsidR="003B2A00" w:rsidRPr="003B2A00" w:rsidRDefault="003B2A00" w:rsidP="003B2A00">
      <w:pPr>
        <w:numPr>
          <w:ilvl w:val="0"/>
          <w:numId w:val="7"/>
        </w:numPr>
        <w:spacing w:before="100" w:beforeAutospacing="1" w:after="100" w:afterAutospacing="1" w:line="276" w:lineRule="auto"/>
        <w:ind w:left="0" w:firstLine="0"/>
        <w:jc w:val="both"/>
        <w:rPr>
          <w:rFonts w:ascii="Arial" w:hAnsi="Arial" w:cs="Arial"/>
        </w:rPr>
      </w:pPr>
      <w:r w:rsidRPr="003B2A00">
        <w:rPr>
          <w:rFonts w:ascii="Arial" w:hAnsi="Arial" w:cs="Arial"/>
        </w:rPr>
        <w:t>separe sobre el cartón cartulina cada una de las partes.</w:t>
      </w:r>
    </w:p>
    <w:p w:rsidR="003B2A00" w:rsidRPr="003B2A00" w:rsidRDefault="003B2A00" w:rsidP="003B2A00">
      <w:pPr>
        <w:numPr>
          <w:ilvl w:val="0"/>
          <w:numId w:val="7"/>
        </w:numPr>
        <w:spacing w:before="100" w:beforeAutospacing="1" w:after="100" w:afterAutospacing="1" w:line="276" w:lineRule="auto"/>
        <w:ind w:left="0" w:firstLine="0"/>
        <w:jc w:val="both"/>
        <w:rPr>
          <w:rFonts w:ascii="Arial" w:hAnsi="Arial" w:cs="Arial"/>
        </w:rPr>
      </w:pPr>
      <w:r w:rsidRPr="003B2A00">
        <w:rPr>
          <w:rFonts w:ascii="Arial" w:hAnsi="Arial" w:cs="Arial"/>
        </w:rPr>
        <w:t xml:space="preserve">Realice una disección del pistilo e identifique las zonas donde y como ocurre el proceso de reproducción en vegetales. </w:t>
      </w:r>
    </w:p>
    <w:p w:rsidR="003B2A00" w:rsidRPr="003B2A00" w:rsidRDefault="003B2A00" w:rsidP="003B2A00">
      <w:pPr>
        <w:numPr>
          <w:ilvl w:val="0"/>
          <w:numId w:val="7"/>
        </w:numPr>
        <w:spacing w:before="100" w:beforeAutospacing="1" w:after="100" w:afterAutospacing="1" w:line="276" w:lineRule="auto"/>
        <w:ind w:left="0" w:firstLine="0"/>
        <w:jc w:val="both"/>
        <w:rPr>
          <w:rFonts w:ascii="Arial" w:hAnsi="Arial" w:cs="Arial"/>
        </w:rPr>
      </w:pPr>
      <w:r w:rsidRPr="003B2A00">
        <w:rPr>
          <w:rFonts w:ascii="Arial" w:hAnsi="Arial" w:cs="Arial"/>
        </w:rPr>
        <w:t xml:space="preserve">Corte transversalmente el ovario y obsérvelo con la ayuda del estereoscopio.  Realice  una ilustración de la disposición del (los) óvulo(s) observado(s). </w:t>
      </w:r>
    </w:p>
    <w:p w:rsidR="003B2A00" w:rsidRPr="003B2A00" w:rsidRDefault="003B2A00" w:rsidP="003B2A00">
      <w:pPr>
        <w:numPr>
          <w:ilvl w:val="0"/>
          <w:numId w:val="7"/>
        </w:numPr>
        <w:spacing w:before="100" w:beforeAutospacing="1" w:after="100" w:afterAutospacing="1" w:line="276" w:lineRule="auto"/>
        <w:ind w:left="0" w:firstLine="0"/>
        <w:jc w:val="both"/>
        <w:rPr>
          <w:rFonts w:ascii="Arial" w:hAnsi="Arial" w:cs="Arial"/>
        </w:rPr>
      </w:pPr>
      <w:r w:rsidRPr="003B2A00">
        <w:rPr>
          <w:rFonts w:ascii="Arial" w:hAnsi="Arial" w:cs="Arial"/>
        </w:rPr>
        <w:t>Separe un estambre, retire su antera y frote sobre el portaobjetos. Posteriormente, verifique si aparecieron sobre la lámina, pequeñas estructuras amarillas (granos de polen).</w:t>
      </w:r>
    </w:p>
    <w:p w:rsidR="003B2A00" w:rsidRPr="003B2A00" w:rsidRDefault="003B2A00" w:rsidP="003B2A00">
      <w:pPr>
        <w:numPr>
          <w:ilvl w:val="0"/>
          <w:numId w:val="7"/>
        </w:numPr>
        <w:spacing w:before="100" w:beforeAutospacing="1" w:after="100" w:afterAutospacing="1" w:line="276" w:lineRule="auto"/>
        <w:ind w:left="0" w:firstLine="0"/>
        <w:jc w:val="both"/>
        <w:rPr>
          <w:rFonts w:ascii="Arial" w:hAnsi="Arial" w:cs="Arial"/>
        </w:rPr>
      </w:pPr>
      <w:r w:rsidRPr="003B2A00">
        <w:rPr>
          <w:rFonts w:ascii="Arial" w:hAnsi="Arial" w:cs="Arial"/>
        </w:rPr>
        <w:t xml:space="preserve">Añadir sobre el </w:t>
      </w:r>
      <w:proofErr w:type="spellStart"/>
      <w:r w:rsidRPr="003B2A00">
        <w:rPr>
          <w:rFonts w:ascii="Arial" w:hAnsi="Arial" w:cs="Arial"/>
        </w:rPr>
        <w:t>portabobjetos</w:t>
      </w:r>
      <w:proofErr w:type="spellEnd"/>
      <w:r w:rsidRPr="003B2A00">
        <w:rPr>
          <w:rFonts w:ascii="Arial" w:hAnsi="Arial" w:cs="Arial"/>
        </w:rPr>
        <w:t xml:space="preserve"> con los granos de polen una gota de agua y cubrir con el cubreobjetos.</w:t>
      </w:r>
    </w:p>
    <w:p w:rsidR="003B2A00" w:rsidRDefault="003B2A00" w:rsidP="003B2A00">
      <w:pPr>
        <w:numPr>
          <w:ilvl w:val="0"/>
          <w:numId w:val="7"/>
        </w:numPr>
        <w:spacing w:before="100" w:beforeAutospacing="1" w:after="100" w:afterAutospacing="1" w:line="276" w:lineRule="auto"/>
        <w:ind w:left="0" w:firstLine="0"/>
        <w:jc w:val="both"/>
        <w:rPr>
          <w:rFonts w:ascii="Arial" w:hAnsi="Arial" w:cs="Arial"/>
        </w:rPr>
      </w:pPr>
      <w:r w:rsidRPr="003B2A00">
        <w:rPr>
          <w:rFonts w:ascii="Arial" w:hAnsi="Arial" w:cs="Arial"/>
        </w:rPr>
        <w:t>Repetir el punto 6 y colocar agua y miel (el tubo polínico se desarrolla)</w:t>
      </w:r>
    </w:p>
    <w:p w:rsidR="003B2A00" w:rsidRDefault="003B2A00" w:rsidP="003B2A00">
      <w:pPr>
        <w:spacing w:before="100" w:beforeAutospacing="1" w:after="100" w:afterAutospacing="1" w:line="276" w:lineRule="auto"/>
        <w:jc w:val="both"/>
        <w:rPr>
          <w:rFonts w:ascii="Arial" w:hAnsi="Arial" w:cs="Arial"/>
        </w:rPr>
      </w:pPr>
      <w:r w:rsidRPr="003B2A00">
        <w:rPr>
          <w:rFonts w:ascii="Arial" w:hAnsi="Arial" w:cs="Arial"/>
          <w:noProof/>
          <w:lang w:val="es-MX" w:eastAsia="es-MX"/>
        </w:rPr>
        <w:drawing>
          <wp:anchor distT="0" distB="0" distL="114300" distR="114300" simplePos="0" relativeHeight="251659264" behindDoc="0" locked="0" layoutInCell="1" allowOverlap="1">
            <wp:simplePos x="0" y="0"/>
            <wp:positionH relativeFrom="column">
              <wp:posOffset>469900</wp:posOffset>
            </wp:positionH>
            <wp:positionV relativeFrom="paragraph">
              <wp:posOffset>446405</wp:posOffset>
            </wp:positionV>
            <wp:extent cx="4679315" cy="2495550"/>
            <wp:effectExtent l="0" t="0" r="6985" b="0"/>
            <wp:wrapSquare wrapText="bothSides"/>
            <wp:docPr id="1" name="Imagen 1" descr="http://3.bp.blogspot.com/-9KIWo-jAi-I/TaSMyKMsSmI/AAAAAAAAApE/vUP8le6I4e0/s1600/Partes+de+la+flor_www.plantamer.blogspot.c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3.bp.blogspot.com/-9KIWo-jAi-I/TaSMyKMsSmI/AAAAAAAAApE/vUP8le6I4e0/s1600/Partes+de+la+flor_www.plantamer.blogspot.com.jpg"/>
                    <pic:cNvPicPr>
                      <a:picLocks noChangeAspect="1" noChangeArrowheads="1"/>
                    </pic:cNvPicPr>
                  </pic:nvPicPr>
                  <pic:blipFill>
                    <a:blip r:embed="rId6" r:link="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568" t="9714" r="1134" b="8830"/>
                    <a:stretch>
                      <a:fillRect/>
                    </a:stretch>
                  </pic:blipFill>
                  <pic:spPr bwMode="auto">
                    <a:xfrm>
                      <a:off x="0" y="0"/>
                      <a:ext cx="4679315" cy="2495550"/>
                    </a:xfrm>
                    <a:prstGeom prst="rect">
                      <a:avLst/>
                    </a:prstGeom>
                    <a:noFill/>
                    <a:ln>
                      <a:noFill/>
                    </a:ln>
                  </pic:spPr>
                </pic:pic>
              </a:graphicData>
            </a:graphic>
          </wp:anchor>
        </w:drawing>
      </w:r>
    </w:p>
    <w:p w:rsidR="003B2A00" w:rsidRPr="003B2A00" w:rsidRDefault="003B2A00" w:rsidP="003B2A00">
      <w:pPr>
        <w:spacing w:before="100" w:beforeAutospacing="1" w:after="100" w:afterAutospacing="1" w:line="276" w:lineRule="auto"/>
        <w:jc w:val="both"/>
        <w:rPr>
          <w:rFonts w:ascii="Arial" w:hAnsi="Arial" w:cs="Arial"/>
        </w:rPr>
      </w:pPr>
    </w:p>
    <w:p w:rsidR="003B2A00" w:rsidRPr="003B2A00" w:rsidRDefault="003B2A00" w:rsidP="003B2A00">
      <w:pPr>
        <w:spacing w:before="100" w:beforeAutospacing="1" w:after="100" w:afterAutospacing="1" w:line="276" w:lineRule="auto"/>
        <w:jc w:val="both"/>
        <w:rPr>
          <w:rFonts w:ascii="Arial" w:hAnsi="Arial" w:cs="Arial"/>
        </w:rPr>
      </w:pPr>
    </w:p>
    <w:p w:rsidR="003B2A00" w:rsidRPr="003B2A00" w:rsidRDefault="003B2A00" w:rsidP="003B2A00">
      <w:pPr>
        <w:spacing w:before="100" w:beforeAutospacing="1" w:after="100" w:afterAutospacing="1" w:line="276" w:lineRule="auto"/>
        <w:jc w:val="both"/>
        <w:rPr>
          <w:rFonts w:ascii="Arial" w:hAnsi="Arial" w:cs="Arial"/>
        </w:rPr>
      </w:pPr>
    </w:p>
    <w:p w:rsidR="003B2A00" w:rsidRPr="003B2A00" w:rsidRDefault="003B2A00" w:rsidP="003B2A00">
      <w:pPr>
        <w:spacing w:before="100" w:beforeAutospacing="1" w:after="100" w:afterAutospacing="1" w:line="276" w:lineRule="auto"/>
        <w:jc w:val="both"/>
        <w:rPr>
          <w:rFonts w:ascii="Arial" w:hAnsi="Arial" w:cs="Arial"/>
        </w:rPr>
      </w:pPr>
    </w:p>
    <w:p w:rsidR="003B2A00" w:rsidRPr="003B2A00" w:rsidRDefault="003B2A00" w:rsidP="003B2A00">
      <w:pPr>
        <w:spacing w:before="100" w:beforeAutospacing="1" w:after="100" w:afterAutospacing="1" w:line="276" w:lineRule="auto"/>
        <w:jc w:val="both"/>
        <w:rPr>
          <w:rFonts w:ascii="Arial" w:hAnsi="Arial" w:cs="Arial"/>
          <w:b/>
        </w:rPr>
      </w:pPr>
      <w:r w:rsidRPr="003B2A00">
        <w:rPr>
          <w:rFonts w:ascii="Arial" w:hAnsi="Arial" w:cs="Arial"/>
          <w:b/>
        </w:rPr>
        <w:t xml:space="preserve">2.2 REPRODUCCIÓN SEXUAL EN ANIMALES Y MEIOSIS </w:t>
      </w:r>
    </w:p>
    <w:p w:rsidR="003B2A00" w:rsidRPr="003B2A00" w:rsidRDefault="003B2A00" w:rsidP="003B2A00">
      <w:pPr>
        <w:spacing w:before="100" w:beforeAutospacing="1" w:after="100" w:afterAutospacing="1" w:line="276" w:lineRule="auto"/>
        <w:jc w:val="both"/>
        <w:rPr>
          <w:rFonts w:ascii="Arial" w:hAnsi="Arial" w:cs="Arial"/>
          <w:b/>
        </w:rPr>
      </w:pPr>
      <w:r w:rsidRPr="003B2A00">
        <w:rPr>
          <w:rFonts w:ascii="Arial" w:hAnsi="Arial" w:cs="Arial"/>
          <w:b/>
        </w:rPr>
        <w:t>INTRODUCCIÓN</w:t>
      </w:r>
    </w:p>
    <w:p w:rsidR="003B2A00" w:rsidRPr="003B2A00" w:rsidRDefault="003B2A00" w:rsidP="003B2A00">
      <w:pPr>
        <w:spacing w:before="100" w:beforeAutospacing="1" w:after="100" w:afterAutospacing="1" w:line="276" w:lineRule="auto"/>
        <w:jc w:val="both"/>
        <w:rPr>
          <w:rFonts w:ascii="Arial" w:hAnsi="Arial" w:cs="Arial"/>
        </w:rPr>
      </w:pPr>
      <w:r w:rsidRPr="003B2A00">
        <w:rPr>
          <w:rFonts w:ascii="Arial" w:hAnsi="Arial" w:cs="Arial"/>
        </w:rPr>
        <w:t>La meiosis es el proceso mediante el cual normalmente las células germinativas realizan dos divisiones consecutivas sin duplicación intermedia del material genético para obtener a partir de una célula diploide cuatro células haploides.</w:t>
      </w:r>
    </w:p>
    <w:p w:rsidR="003B2A00" w:rsidRPr="003B2A00" w:rsidRDefault="003B2A00" w:rsidP="003B2A00">
      <w:pPr>
        <w:spacing w:before="100" w:beforeAutospacing="1" w:after="100" w:afterAutospacing="1" w:line="276" w:lineRule="auto"/>
        <w:jc w:val="both"/>
        <w:rPr>
          <w:rFonts w:ascii="Arial" w:hAnsi="Arial" w:cs="Arial"/>
        </w:rPr>
      </w:pPr>
      <w:r w:rsidRPr="003B2A00">
        <w:rPr>
          <w:rFonts w:ascii="Arial" w:hAnsi="Arial" w:cs="Arial"/>
        </w:rPr>
        <w:t>La principal ventaja de la meiosis es la de permitir la variación genética de la especie a través del intercambio cromosómico en un período de éste proceso conocido como entrecruzamiento, llevado a cabo por cromosomas homólogos.</w:t>
      </w:r>
    </w:p>
    <w:p w:rsidR="003B2A00" w:rsidRPr="003B2A00" w:rsidRDefault="003B2A00" w:rsidP="003B2A00">
      <w:pPr>
        <w:spacing w:before="100" w:beforeAutospacing="1" w:after="100" w:afterAutospacing="1" w:line="276" w:lineRule="auto"/>
        <w:jc w:val="both"/>
        <w:rPr>
          <w:rFonts w:ascii="Arial" w:hAnsi="Arial" w:cs="Arial"/>
        </w:rPr>
      </w:pPr>
      <w:r w:rsidRPr="003B2A00">
        <w:rPr>
          <w:rFonts w:ascii="Arial" w:hAnsi="Arial" w:cs="Arial"/>
        </w:rPr>
        <w:t xml:space="preserve">Gracias a la meiosis las células germinativas reducen su número cromosómico 2n a la mitad </w:t>
      </w:r>
      <w:proofErr w:type="spellStart"/>
      <w:r w:rsidRPr="003B2A00">
        <w:rPr>
          <w:rFonts w:ascii="Arial" w:hAnsi="Arial" w:cs="Arial"/>
        </w:rPr>
        <w:t>ln</w:t>
      </w:r>
      <w:proofErr w:type="spellEnd"/>
      <w:r w:rsidRPr="003B2A00">
        <w:rPr>
          <w:rFonts w:ascii="Arial" w:hAnsi="Arial" w:cs="Arial"/>
        </w:rPr>
        <w:t>, para que al momento de unirse los gametos masculino y femenino, durante la fecundación, se restablezca el número cromosómico de la especie en el cigoto o huevo.</w:t>
      </w:r>
    </w:p>
    <w:p w:rsidR="003B2A00" w:rsidRPr="003B2A00" w:rsidRDefault="003B2A00" w:rsidP="003B2A00">
      <w:pPr>
        <w:spacing w:before="100" w:beforeAutospacing="1" w:after="100" w:afterAutospacing="1" w:line="276" w:lineRule="auto"/>
        <w:jc w:val="both"/>
        <w:rPr>
          <w:rFonts w:ascii="Arial" w:hAnsi="Arial" w:cs="Arial"/>
        </w:rPr>
      </w:pPr>
      <w:r w:rsidRPr="003B2A00">
        <w:rPr>
          <w:rFonts w:ascii="Arial" w:hAnsi="Arial" w:cs="Arial"/>
        </w:rPr>
        <w:t>Por este mecanismo se impide que las células sexuales o germinativas conserven el número diploide y consecuentemente al unirse aumente al doble el número cromosómico de la especie.</w:t>
      </w:r>
    </w:p>
    <w:p w:rsidR="003B2A00" w:rsidRPr="003B2A00" w:rsidRDefault="003B2A00" w:rsidP="003B2A00">
      <w:pPr>
        <w:spacing w:before="100" w:beforeAutospacing="1" w:after="100" w:afterAutospacing="1" w:line="276" w:lineRule="auto"/>
        <w:jc w:val="both"/>
        <w:rPr>
          <w:rFonts w:ascii="Arial" w:hAnsi="Arial" w:cs="Arial"/>
        </w:rPr>
      </w:pPr>
      <w:r w:rsidRPr="003B2A00">
        <w:rPr>
          <w:rFonts w:ascii="Arial" w:hAnsi="Arial" w:cs="Arial"/>
        </w:rPr>
        <w:t xml:space="preserve">Para que suceda la meiosis debe ocurrir la replicación del DNA en la fase S del ciclo celular meiótico, una vez cumplido este requisito, la célula inicia el procesos meiótico mediante una primera división </w:t>
      </w:r>
      <w:proofErr w:type="spellStart"/>
      <w:r w:rsidRPr="003B2A00">
        <w:rPr>
          <w:rFonts w:ascii="Arial" w:hAnsi="Arial" w:cs="Arial"/>
        </w:rPr>
        <w:t>meiótica</w:t>
      </w:r>
      <w:proofErr w:type="spellEnd"/>
      <w:r w:rsidRPr="003B2A00">
        <w:rPr>
          <w:rFonts w:ascii="Arial" w:hAnsi="Arial" w:cs="Arial"/>
        </w:rPr>
        <w:t xml:space="preserve"> o </w:t>
      </w:r>
      <w:proofErr w:type="spellStart"/>
      <w:r w:rsidRPr="003B2A00">
        <w:rPr>
          <w:rFonts w:ascii="Arial" w:hAnsi="Arial" w:cs="Arial"/>
        </w:rPr>
        <w:t>reduccional</w:t>
      </w:r>
      <w:proofErr w:type="spellEnd"/>
      <w:r w:rsidRPr="003B2A00">
        <w:rPr>
          <w:rFonts w:ascii="Arial" w:hAnsi="Arial" w:cs="Arial"/>
        </w:rPr>
        <w:t xml:space="preserve">, seguida de una segunda división </w:t>
      </w:r>
      <w:proofErr w:type="spellStart"/>
      <w:r w:rsidRPr="003B2A00">
        <w:rPr>
          <w:rFonts w:ascii="Arial" w:hAnsi="Arial" w:cs="Arial"/>
        </w:rPr>
        <w:t>meiótica</w:t>
      </w:r>
      <w:proofErr w:type="spellEnd"/>
      <w:r w:rsidRPr="003B2A00">
        <w:rPr>
          <w:rFonts w:ascii="Arial" w:hAnsi="Arial" w:cs="Arial"/>
        </w:rPr>
        <w:t xml:space="preserve"> o </w:t>
      </w:r>
      <w:proofErr w:type="spellStart"/>
      <w:r w:rsidRPr="003B2A00">
        <w:rPr>
          <w:rFonts w:ascii="Arial" w:hAnsi="Arial" w:cs="Arial"/>
        </w:rPr>
        <w:t>ecuacional</w:t>
      </w:r>
      <w:proofErr w:type="spellEnd"/>
      <w:r w:rsidRPr="003B2A00">
        <w:rPr>
          <w:rFonts w:ascii="Arial" w:hAnsi="Arial" w:cs="Arial"/>
        </w:rPr>
        <w:t>.</w:t>
      </w:r>
    </w:p>
    <w:p w:rsidR="003B2A00" w:rsidRPr="003B2A00" w:rsidRDefault="003B2A00" w:rsidP="003B2A00">
      <w:pPr>
        <w:spacing w:before="100" w:beforeAutospacing="1" w:after="100" w:afterAutospacing="1" w:line="276" w:lineRule="auto"/>
        <w:jc w:val="both"/>
        <w:rPr>
          <w:rFonts w:ascii="Arial" w:hAnsi="Arial" w:cs="Arial"/>
        </w:rPr>
      </w:pPr>
      <w:r w:rsidRPr="003B2A00">
        <w:rPr>
          <w:rFonts w:ascii="Arial" w:hAnsi="Arial" w:cs="Arial"/>
        </w:rPr>
        <w:t>La primera división meiótica consta de cuatro fases: profase I, metafase I, anafase I y telofase I, de estas fases la más larga e importante es la profase I ya que en esta se lleva a cabo el intercambio de material genético.</w:t>
      </w:r>
    </w:p>
    <w:p w:rsidR="003B2A00" w:rsidRDefault="003B2A00" w:rsidP="003B2A00">
      <w:pPr>
        <w:spacing w:before="100" w:beforeAutospacing="1" w:after="100" w:afterAutospacing="1" w:line="276" w:lineRule="auto"/>
        <w:jc w:val="both"/>
        <w:rPr>
          <w:rFonts w:ascii="Arial" w:hAnsi="Arial" w:cs="Arial"/>
        </w:rPr>
      </w:pPr>
      <w:r w:rsidRPr="003B2A00">
        <w:rPr>
          <w:rFonts w:ascii="Arial" w:hAnsi="Arial" w:cs="Arial"/>
        </w:rPr>
        <w:t xml:space="preserve">La segunda división meiótica ocurre sin que haya duplicación del material genético y consta de profase II, metafase II, anafase II y telofase II, y en esencia es el mismo mecanismo que sigue una división mitótica normal. </w:t>
      </w:r>
    </w:p>
    <w:p w:rsidR="003B2A00" w:rsidRPr="003B2A00" w:rsidRDefault="003B2A00" w:rsidP="003B2A00">
      <w:pPr>
        <w:spacing w:before="100" w:beforeAutospacing="1" w:after="100" w:afterAutospacing="1" w:line="276" w:lineRule="auto"/>
        <w:jc w:val="both"/>
        <w:rPr>
          <w:rFonts w:ascii="Arial" w:hAnsi="Arial" w:cs="Arial"/>
        </w:rPr>
      </w:pPr>
    </w:p>
    <w:p w:rsidR="003B2A00" w:rsidRPr="003B2A00" w:rsidRDefault="003B2A00" w:rsidP="003B2A00">
      <w:pPr>
        <w:spacing w:before="100" w:beforeAutospacing="1" w:after="100" w:afterAutospacing="1" w:line="276" w:lineRule="auto"/>
        <w:jc w:val="both"/>
        <w:rPr>
          <w:rFonts w:ascii="Arial" w:hAnsi="Arial" w:cs="Arial"/>
          <w:b/>
        </w:rPr>
      </w:pPr>
      <w:r w:rsidRPr="003B2A00">
        <w:rPr>
          <w:rFonts w:ascii="Arial" w:hAnsi="Arial" w:cs="Arial"/>
          <w:b/>
        </w:rPr>
        <w:t xml:space="preserve">2.2.1 MONTAJE DE TEJIDO GONADAL DE SALTAMONTE MACHO </w:t>
      </w:r>
    </w:p>
    <w:p w:rsidR="003B2A00" w:rsidRPr="003B2A00" w:rsidRDefault="003B2A00" w:rsidP="003B2A00">
      <w:pPr>
        <w:spacing w:before="100" w:beforeAutospacing="1" w:after="100" w:afterAutospacing="1" w:line="276" w:lineRule="auto"/>
        <w:jc w:val="both"/>
        <w:rPr>
          <w:rFonts w:ascii="Arial" w:hAnsi="Arial" w:cs="Arial"/>
          <w:b/>
        </w:rPr>
      </w:pPr>
      <w:r w:rsidRPr="003B2A00">
        <w:rPr>
          <w:rFonts w:ascii="Arial" w:hAnsi="Arial" w:cs="Arial"/>
          <w:b/>
        </w:rPr>
        <w:t>MATERIAL A ESTUDIAR</w:t>
      </w:r>
    </w:p>
    <w:p w:rsidR="003B2A00" w:rsidRPr="003B2A00" w:rsidRDefault="003B2A00" w:rsidP="003B2A00">
      <w:pPr>
        <w:spacing w:before="100" w:beforeAutospacing="1" w:after="100" w:afterAutospacing="1" w:line="276" w:lineRule="auto"/>
        <w:jc w:val="both"/>
        <w:rPr>
          <w:rFonts w:ascii="Arial" w:hAnsi="Arial" w:cs="Arial"/>
        </w:rPr>
      </w:pPr>
      <w:r w:rsidRPr="003B2A00">
        <w:rPr>
          <w:rFonts w:ascii="Arial" w:hAnsi="Arial" w:cs="Arial"/>
        </w:rPr>
        <w:lastRenderedPageBreak/>
        <w:t>•</w:t>
      </w:r>
      <w:r w:rsidRPr="003B2A00">
        <w:rPr>
          <w:rFonts w:ascii="Arial" w:hAnsi="Arial" w:cs="Arial"/>
        </w:rPr>
        <w:tab/>
      </w:r>
      <w:proofErr w:type="spellStart"/>
      <w:r w:rsidRPr="003B2A00">
        <w:rPr>
          <w:rFonts w:ascii="Arial" w:hAnsi="Arial" w:cs="Arial"/>
        </w:rPr>
        <w:t>Saltamonte</w:t>
      </w:r>
      <w:proofErr w:type="spellEnd"/>
      <w:r w:rsidRPr="003B2A00">
        <w:rPr>
          <w:rFonts w:ascii="Arial" w:hAnsi="Arial" w:cs="Arial"/>
        </w:rPr>
        <w:t xml:space="preserve"> macho </w:t>
      </w:r>
    </w:p>
    <w:p w:rsidR="003B2A00" w:rsidRPr="003B2A00" w:rsidRDefault="003B2A00" w:rsidP="003B2A00">
      <w:pPr>
        <w:spacing w:before="100" w:beforeAutospacing="1" w:after="100" w:afterAutospacing="1" w:line="276" w:lineRule="auto"/>
        <w:jc w:val="both"/>
        <w:rPr>
          <w:rFonts w:ascii="Arial" w:hAnsi="Arial" w:cs="Arial"/>
          <w:b/>
        </w:rPr>
      </w:pPr>
      <w:r w:rsidRPr="003B2A00">
        <w:rPr>
          <w:rFonts w:ascii="Arial" w:hAnsi="Arial" w:cs="Arial"/>
          <w:b/>
        </w:rPr>
        <w:t>ACTIVIDAD EN LABORATORIO</w:t>
      </w:r>
    </w:p>
    <w:p w:rsidR="003B2A00" w:rsidRDefault="003B2A00" w:rsidP="003B2A00">
      <w:pPr>
        <w:numPr>
          <w:ilvl w:val="0"/>
          <w:numId w:val="2"/>
        </w:numPr>
        <w:spacing w:before="100" w:beforeAutospacing="1" w:after="100" w:afterAutospacing="1" w:line="276" w:lineRule="auto"/>
        <w:jc w:val="both"/>
        <w:rPr>
          <w:rFonts w:ascii="Arial" w:hAnsi="Arial" w:cs="Arial"/>
        </w:rPr>
      </w:pPr>
      <w:r>
        <w:rPr>
          <w:noProof/>
          <w:lang w:val="es-MX" w:eastAsia="es-MX"/>
        </w:rPr>
        <w:drawing>
          <wp:anchor distT="0" distB="0" distL="114300" distR="114300" simplePos="0" relativeHeight="251661312" behindDoc="0" locked="0" layoutInCell="1" allowOverlap="1">
            <wp:simplePos x="0" y="0"/>
            <wp:positionH relativeFrom="column">
              <wp:posOffset>305435</wp:posOffset>
            </wp:positionH>
            <wp:positionV relativeFrom="paragraph">
              <wp:posOffset>868680</wp:posOffset>
            </wp:positionV>
            <wp:extent cx="3335655" cy="1537335"/>
            <wp:effectExtent l="0" t="0" r="0" b="5715"/>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6881" t="23269" r="13621" b="27962"/>
                    <a:stretch/>
                  </pic:blipFill>
                  <pic:spPr bwMode="auto">
                    <a:xfrm>
                      <a:off x="0" y="0"/>
                      <a:ext cx="3335655" cy="153733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Pr>
          <w:noProof/>
          <w:lang w:val="es-MX" w:eastAsia="es-MX"/>
        </w:rPr>
        <w:drawing>
          <wp:anchor distT="0" distB="0" distL="114300" distR="114300" simplePos="0" relativeHeight="251660288" behindDoc="0" locked="0" layoutInCell="1" allowOverlap="1">
            <wp:simplePos x="0" y="0"/>
            <wp:positionH relativeFrom="column">
              <wp:posOffset>3806190</wp:posOffset>
            </wp:positionH>
            <wp:positionV relativeFrom="paragraph">
              <wp:posOffset>775335</wp:posOffset>
            </wp:positionV>
            <wp:extent cx="1908810" cy="1471930"/>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5637" t="16894" r="39607" b="21724"/>
                    <a:stretch/>
                  </pic:blipFill>
                  <pic:spPr bwMode="auto">
                    <a:xfrm>
                      <a:off x="0" y="0"/>
                      <a:ext cx="1908810" cy="147193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Pr="003B2A00">
        <w:rPr>
          <w:rFonts w:ascii="Arial" w:hAnsi="Arial" w:cs="Arial"/>
        </w:rPr>
        <w:t xml:space="preserve">Coloque el saltamontes en una caja de Petri y anestesie el </w:t>
      </w:r>
      <w:proofErr w:type="spellStart"/>
      <w:r w:rsidRPr="003B2A00">
        <w:rPr>
          <w:rFonts w:ascii="Arial" w:hAnsi="Arial" w:cs="Arial"/>
        </w:rPr>
        <w:t>saltamonte</w:t>
      </w:r>
      <w:proofErr w:type="spellEnd"/>
      <w:r w:rsidRPr="003B2A00">
        <w:rPr>
          <w:rFonts w:ascii="Arial" w:hAnsi="Arial" w:cs="Arial"/>
        </w:rPr>
        <w:t xml:space="preserve"> con cloroformo</w:t>
      </w:r>
      <w:r>
        <w:rPr>
          <w:rFonts w:ascii="Arial" w:hAnsi="Arial" w:cs="Arial"/>
        </w:rPr>
        <w:t xml:space="preserve">.  Verifique previamente que se trate de un macho. </w:t>
      </w:r>
    </w:p>
    <w:p w:rsidR="003B2A00" w:rsidRDefault="003B2A00" w:rsidP="003B2A00">
      <w:pPr>
        <w:spacing w:before="100" w:beforeAutospacing="1" w:after="100" w:afterAutospacing="1" w:line="276" w:lineRule="auto"/>
        <w:ind w:left="720"/>
        <w:jc w:val="both"/>
        <w:rPr>
          <w:rFonts w:ascii="Arial" w:hAnsi="Arial" w:cs="Arial"/>
        </w:rPr>
      </w:pPr>
    </w:p>
    <w:p w:rsidR="003B2A00" w:rsidRDefault="003B2A00" w:rsidP="003B2A00">
      <w:pPr>
        <w:spacing w:before="100" w:beforeAutospacing="1" w:after="100" w:afterAutospacing="1" w:line="276" w:lineRule="auto"/>
        <w:ind w:left="720"/>
        <w:jc w:val="both"/>
        <w:rPr>
          <w:rFonts w:ascii="Arial" w:hAnsi="Arial" w:cs="Arial"/>
        </w:rPr>
      </w:pPr>
    </w:p>
    <w:p w:rsidR="003B2A00" w:rsidRPr="003B2A00" w:rsidRDefault="003B2A00" w:rsidP="003B2A00">
      <w:pPr>
        <w:numPr>
          <w:ilvl w:val="0"/>
          <w:numId w:val="2"/>
        </w:numPr>
        <w:spacing w:before="100" w:beforeAutospacing="1" w:after="100" w:afterAutospacing="1" w:line="276" w:lineRule="auto"/>
        <w:jc w:val="both"/>
        <w:rPr>
          <w:rFonts w:ascii="Arial" w:hAnsi="Arial" w:cs="Arial"/>
        </w:rPr>
      </w:pPr>
      <w:r w:rsidRPr="003B2A00">
        <w:rPr>
          <w:rFonts w:ascii="Arial" w:hAnsi="Arial" w:cs="Arial"/>
        </w:rPr>
        <w:t xml:space="preserve">Coloque sobre un portaobjetos el organismo con la parte ventral hacia arriba. </w:t>
      </w:r>
    </w:p>
    <w:p w:rsidR="003B2A00" w:rsidRPr="003B2A00" w:rsidRDefault="003B2A00" w:rsidP="003B2A00">
      <w:pPr>
        <w:numPr>
          <w:ilvl w:val="0"/>
          <w:numId w:val="2"/>
        </w:numPr>
        <w:spacing w:before="100" w:beforeAutospacing="1" w:after="100" w:afterAutospacing="1" w:line="276" w:lineRule="auto"/>
        <w:jc w:val="both"/>
        <w:rPr>
          <w:rFonts w:ascii="Arial" w:hAnsi="Arial" w:cs="Arial"/>
        </w:rPr>
      </w:pPr>
      <w:r w:rsidRPr="003B2A00">
        <w:rPr>
          <w:rFonts w:ascii="Arial" w:hAnsi="Arial" w:cs="Arial"/>
        </w:rPr>
        <w:t xml:space="preserve">Con una hoja de bisturí realice una incisión en la parte posterior y </w:t>
      </w:r>
      <w:proofErr w:type="spellStart"/>
      <w:r w:rsidRPr="003B2A00">
        <w:rPr>
          <w:rFonts w:ascii="Arial" w:hAnsi="Arial" w:cs="Arial"/>
        </w:rPr>
        <w:t>mediaventral</w:t>
      </w:r>
      <w:proofErr w:type="spellEnd"/>
      <w:r w:rsidRPr="003B2A00">
        <w:rPr>
          <w:rFonts w:ascii="Arial" w:hAnsi="Arial" w:cs="Arial"/>
        </w:rPr>
        <w:t xml:space="preserve"> del abdomen.  Retire ayudado por una pinza el exoesqueleto llevándolo hacia los lados hasta observar el tejido gonadal.  Los testículos se encuentran reunidos en una única masa testicular de color amarillo por el cuerpo graso que la acompaña.</w:t>
      </w:r>
    </w:p>
    <w:p w:rsidR="003B2A00" w:rsidRPr="003B2A00" w:rsidRDefault="003B2A00" w:rsidP="003B2A00">
      <w:pPr>
        <w:numPr>
          <w:ilvl w:val="0"/>
          <w:numId w:val="2"/>
        </w:numPr>
        <w:spacing w:before="100" w:beforeAutospacing="1" w:after="100" w:afterAutospacing="1" w:line="276" w:lineRule="auto"/>
        <w:jc w:val="both"/>
        <w:rPr>
          <w:rFonts w:ascii="Arial" w:hAnsi="Arial" w:cs="Arial"/>
        </w:rPr>
      </w:pPr>
      <w:r w:rsidRPr="003B2A00">
        <w:rPr>
          <w:rFonts w:ascii="Arial" w:hAnsi="Arial" w:cs="Arial"/>
        </w:rPr>
        <w:t xml:space="preserve">Ubique la aguja de disección en la parte anterior del tejido, realice una pequeña presión y con una pinza de disección hale hacia atrás el resto del organismo. </w:t>
      </w:r>
    </w:p>
    <w:p w:rsidR="003B2A00" w:rsidRPr="003B2A00" w:rsidRDefault="003B2A00" w:rsidP="003B2A00">
      <w:pPr>
        <w:numPr>
          <w:ilvl w:val="0"/>
          <w:numId w:val="2"/>
        </w:numPr>
        <w:spacing w:before="100" w:beforeAutospacing="1" w:after="100" w:afterAutospacing="1" w:line="276" w:lineRule="auto"/>
        <w:jc w:val="both"/>
        <w:rPr>
          <w:rFonts w:ascii="Arial" w:hAnsi="Arial" w:cs="Arial"/>
        </w:rPr>
      </w:pPr>
      <w:r w:rsidRPr="003B2A00">
        <w:rPr>
          <w:rFonts w:ascii="Arial" w:hAnsi="Arial" w:cs="Arial"/>
        </w:rPr>
        <w:t xml:space="preserve">Inmediatamente se extraen los testículos se sumergen en fijador de </w:t>
      </w:r>
      <w:proofErr w:type="spellStart"/>
      <w:r w:rsidRPr="003B2A00">
        <w:rPr>
          <w:rFonts w:ascii="Arial" w:hAnsi="Arial" w:cs="Arial"/>
        </w:rPr>
        <w:t>Carnoy</w:t>
      </w:r>
      <w:proofErr w:type="spellEnd"/>
      <w:r w:rsidRPr="003B2A00">
        <w:rPr>
          <w:rFonts w:ascii="Arial" w:hAnsi="Arial" w:cs="Arial"/>
        </w:rPr>
        <w:t xml:space="preserve"> (etanol ácido acético en proporción 3:1, respectivamente). Los testículos de saltamontes están constituidos por un gran número de unas unidades menores que se llaman folículos o túbulos testiculares. La fijación es mejor cuando se separan e individualizan en el fijador estos folículos. Cuando ha transcurrido un tiempo mínimo de una hora, el material está apto para su estudio. El tiempo máximo que se puede guardar un material fijado puede ser muy grande cuando se ha fijado bien y además se mantiene el material en un frigorífico (1 o 2 años).</w:t>
      </w:r>
    </w:p>
    <w:p w:rsidR="003B2A00" w:rsidRPr="003B2A00" w:rsidRDefault="003B2A00" w:rsidP="003B2A00">
      <w:pPr>
        <w:numPr>
          <w:ilvl w:val="0"/>
          <w:numId w:val="2"/>
        </w:numPr>
        <w:spacing w:before="100" w:beforeAutospacing="1" w:after="100" w:afterAutospacing="1" w:line="276" w:lineRule="auto"/>
        <w:jc w:val="both"/>
        <w:rPr>
          <w:rFonts w:ascii="Arial" w:hAnsi="Arial" w:cs="Arial"/>
        </w:rPr>
      </w:pPr>
      <w:r w:rsidRPr="003B2A00">
        <w:rPr>
          <w:rFonts w:ascii="Arial" w:hAnsi="Arial" w:cs="Arial"/>
        </w:rPr>
        <w:t>Se limpia un portaobjetos desengrasado (con alcohol) y se coloca sobre papel filtro.</w:t>
      </w:r>
    </w:p>
    <w:p w:rsidR="003B2A00" w:rsidRPr="003B2A00" w:rsidRDefault="003B2A00" w:rsidP="003B2A00">
      <w:pPr>
        <w:numPr>
          <w:ilvl w:val="0"/>
          <w:numId w:val="2"/>
        </w:numPr>
        <w:spacing w:before="100" w:beforeAutospacing="1" w:after="100" w:afterAutospacing="1" w:line="276" w:lineRule="auto"/>
        <w:jc w:val="both"/>
        <w:rPr>
          <w:rFonts w:ascii="Arial" w:hAnsi="Arial" w:cs="Arial"/>
        </w:rPr>
      </w:pPr>
      <w:r w:rsidRPr="003B2A00">
        <w:rPr>
          <w:rFonts w:ascii="Arial" w:hAnsi="Arial" w:cs="Arial"/>
        </w:rPr>
        <w:lastRenderedPageBreak/>
        <w:t xml:space="preserve">En el centro </w:t>
      </w:r>
      <w:proofErr w:type="gramStart"/>
      <w:r w:rsidRPr="003B2A00">
        <w:rPr>
          <w:rFonts w:ascii="Arial" w:hAnsi="Arial" w:cs="Arial"/>
        </w:rPr>
        <w:t>del</w:t>
      </w:r>
      <w:proofErr w:type="gramEnd"/>
      <w:r w:rsidRPr="003B2A00">
        <w:rPr>
          <w:rFonts w:ascii="Arial" w:hAnsi="Arial" w:cs="Arial"/>
        </w:rPr>
        <w:t xml:space="preserve"> porta se coloca una gota pequeña del colorante ORCEINA ACETICA al 2%, sobre la cual se deposita un folículo.</w:t>
      </w:r>
    </w:p>
    <w:p w:rsidR="003B2A00" w:rsidRPr="003B2A00" w:rsidRDefault="003B2A00" w:rsidP="003B2A00">
      <w:pPr>
        <w:numPr>
          <w:ilvl w:val="0"/>
          <w:numId w:val="2"/>
        </w:numPr>
        <w:spacing w:before="100" w:beforeAutospacing="1" w:after="100" w:afterAutospacing="1" w:line="276" w:lineRule="auto"/>
        <w:jc w:val="both"/>
        <w:rPr>
          <w:rFonts w:ascii="Arial" w:hAnsi="Arial" w:cs="Arial"/>
        </w:rPr>
      </w:pPr>
      <w:r w:rsidRPr="003B2A00">
        <w:rPr>
          <w:rFonts w:ascii="Arial" w:hAnsi="Arial" w:cs="Arial"/>
        </w:rPr>
        <w:t>Con el extremo plano de un objeto metálico o de plástico (pinza de disección, una aguja enmangada, etc.) se macera el folículo golpeándolo directamente.</w:t>
      </w:r>
    </w:p>
    <w:p w:rsidR="003B2A00" w:rsidRPr="003B2A00" w:rsidRDefault="003B2A00" w:rsidP="003B2A00">
      <w:pPr>
        <w:numPr>
          <w:ilvl w:val="0"/>
          <w:numId w:val="2"/>
        </w:numPr>
        <w:spacing w:before="100" w:beforeAutospacing="1" w:after="100" w:afterAutospacing="1" w:line="276" w:lineRule="auto"/>
        <w:jc w:val="both"/>
        <w:rPr>
          <w:rFonts w:ascii="Arial" w:hAnsi="Arial" w:cs="Arial"/>
        </w:rPr>
      </w:pPr>
      <w:r w:rsidRPr="003B2A00">
        <w:rPr>
          <w:rFonts w:ascii="Arial" w:hAnsi="Arial" w:cs="Arial"/>
        </w:rPr>
        <w:t xml:space="preserve">Se coloca un cubreobjetos sobre esta suspensión celular en </w:t>
      </w:r>
      <w:proofErr w:type="spellStart"/>
      <w:r w:rsidRPr="003B2A00">
        <w:rPr>
          <w:rFonts w:ascii="Arial" w:hAnsi="Arial" w:cs="Arial"/>
        </w:rPr>
        <w:t>orceina</w:t>
      </w:r>
      <w:proofErr w:type="spellEnd"/>
      <w:r w:rsidRPr="003B2A00">
        <w:rPr>
          <w:rFonts w:ascii="Arial" w:hAnsi="Arial" w:cs="Arial"/>
        </w:rPr>
        <w:t xml:space="preserve">, se eliminan las burbujas de aire que puedan haber quedado (sujetando el cubre, con papel de filtro, por uno de sus ángulos y ejerciendo una leve presión con la punta de una aguja enmangada), y finalmente se realiza un </w:t>
      </w:r>
      <w:proofErr w:type="spellStart"/>
      <w:r w:rsidRPr="003B2A00">
        <w:rPr>
          <w:rFonts w:ascii="Arial" w:hAnsi="Arial" w:cs="Arial"/>
        </w:rPr>
        <w:t>squah</w:t>
      </w:r>
      <w:proofErr w:type="spellEnd"/>
      <w:r w:rsidRPr="003B2A00">
        <w:rPr>
          <w:rFonts w:ascii="Arial" w:hAnsi="Arial" w:cs="Arial"/>
        </w:rPr>
        <w:t>, si quedan burbujas elimínelas poniendo al borde del cubreobjetos una gota de colorante.</w:t>
      </w:r>
    </w:p>
    <w:p w:rsidR="003B2A00" w:rsidRPr="003B2A00" w:rsidRDefault="003B2A00" w:rsidP="003B2A00">
      <w:pPr>
        <w:spacing w:before="100" w:beforeAutospacing="1" w:after="100" w:afterAutospacing="1" w:line="276" w:lineRule="auto"/>
        <w:jc w:val="both"/>
        <w:rPr>
          <w:rFonts w:ascii="Arial" w:hAnsi="Arial" w:cs="Arial"/>
        </w:rPr>
      </w:pPr>
      <w:r w:rsidRPr="003B2A00">
        <w:rPr>
          <w:rFonts w:ascii="Arial" w:hAnsi="Arial" w:cs="Arial"/>
        </w:rPr>
        <w:t xml:space="preserve">Nota: Para la observación de la meiosis en saltamontes es conveniente tener en cuenta que existen dentro de los folículos testiculares de estos organismos unas subunidades funcionales llamadas CISTOS, que son conjuntos de células que se encuentran en la misma etapa meiótica. Por ello, en una misma preparación microscópica de un folículo, solo se pueden observar como máximo 2 ó 3 etapas </w:t>
      </w:r>
      <w:proofErr w:type="spellStart"/>
      <w:r w:rsidRPr="003B2A00">
        <w:rPr>
          <w:rFonts w:ascii="Arial" w:hAnsi="Arial" w:cs="Arial"/>
        </w:rPr>
        <w:t>meióticas</w:t>
      </w:r>
      <w:proofErr w:type="spellEnd"/>
      <w:r w:rsidRPr="003B2A00">
        <w:rPr>
          <w:rFonts w:ascii="Arial" w:hAnsi="Arial" w:cs="Arial"/>
        </w:rPr>
        <w:t xml:space="preserve"> diferentes. Así, para observar el máximo número de etapas meióticas es necesario hacer varias preparaciones.</w:t>
      </w:r>
    </w:p>
    <w:p w:rsidR="003B2A00" w:rsidRPr="003B2A00" w:rsidRDefault="003B2A00" w:rsidP="003B2A00">
      <w:pPr>
        <w:numPr>
          <w:ilvl w:val="0"/>
          <w:numId w:val="2"/>
        </w:numPr>
        <w:spacing w:before="100" w:beforeAutospacing="1" w:after="100" w:afterAutospacing="1" w:line="276" w:lineRule="auto"/>
        <w:jc w:val="both"/>
        <w:rPr>
          <w:rFonts w:ascii="Arial" w:hAnsi="Arial" w:cs="Arial"/>
        </w:rPr>
      </w:pPr>
      <w:r w:rsidRPr="003B2A00">
        <w:rPr>
          <w:rFonts w:ascii="Arial" w:hAnsi="Arial" w:cs="Arial"/>
        </w:rPr>
        <w:t xml:space="preserve">Realice las observaciones al microscopio en 1Ox, 40x y 1OOx, e identifique las fases de la meiosis. </w:t>
      </w:r>
    </w:p>
    <w:p w:rsidR="003B2A00" w:rsidRPr="003B2A00" w:rsidRDefault="003B2A00" w:rsidP="003B2A00">
      <w:pPr>
        <w:spacing w:before="100" w:beforeAutospacing="1" w:after="100" w:afterAutospacing="1" w:line="276" w:lineRule="auto"/>
        <w:jc w:val="both"/>
        <w:rPr>
          <w:rFonts w:ascii="Arial" w:hAnsi="Arial" w:cs="Arial"/>
          <w:b/>
        </w:rPr>
      </w:pPr>
      <w:r w:rsidRPr="003B2A00">
        <w:rPr>
          <w:rFonts w:ascii="Arial" w:hAnsi="Arial" w:cs="Arial"/>
          <w:b/>
        </w:rPr>
        <w:t xml:space="preserve">2.2.2 OBSERVACION DE PLACAS FIJAS DE TEJIDO GONADAL </w:t>
      </w:r>
    </w:p>
    <w:p w:rsidR="003B2A00" w:rsidRPr="003B2A00" w:rsidRDefault="003B2A00" w:rsidP="003B2A00">
      <w:pPr>
        <w:spacing w:before="100" w:beforeAutospacing="1" w:after="100" w:afterAutospacing="1" w:line="276" w:lineRule="auto"/>
        <w:jc w:val="both"/>
        <w:rPr>
          <w:rFonts w:ascii="Arial" w:hAnsi="Arial" w:cs="Arial"/>
          <w:b/>
        </w:rPr>
      </w:pPr>
      <w:r w:rsidRPr="003B2A00">
        <w:rPr>
          <w:rFonts w:ascii="Arial" w:hAnsi="Arial" w:cs="Arial"/>
          <w:b/>
        </w:rPr>
        <w:t>ACTIVIDAD EN LABORATORIO</w:t>
      </w:r>
    </w:p>
    <w:p w:rsidR="003B2A00" w:rsidRPr="003B2A00" w:rsidRDefault="003B2A00" w:rsidP="003B2A00">
      <w:pPr>
        <w:spacing w:before="100" w:beforeAutospacing="1" w:after="100" w:afterAutospacing="1" w:line="276" w:lineRule="auto"/>
        <w:jc w:val="both"/>
        <w:rPr>
          <w:rFonts w:ascii="Arial" w:hAnsi="Arial" w:cs="Arial"/>
        </w:rPr>
      </w:pPr>
      <w:r w:rsidRPr="003B2A00">
        <w:rPr>
          <w:rFonts w:ascii="Arial" w:hAnsi="Arial" w:cs="Arial"/>
        </w:rPr>
        <w:t xml:space="preserve">Observe las placas fijas de tejido gonadal de mamíferos (toro o ratón) al microscopio e identifique en los diferentes estados en la formación de gametos (espermas en toro o ratón).  </w:t>
      </w:r>
    </w:p>
    <w:p w:rsidR="003B2A00" w:rsidRPr="003B2A00" w:rsidRDefault="003B2A00" w:rsidP="003B2A00">
      <w:pPr>
        <w:spacing w:before="100" w:beforeAutospacing="1" w:after="100" w:afterAutospacing="1" w:line="276" w:lineRule="auto"/>
        <w:jc w:val="both"/>
        <w:rPr>
          <w:rFonts w:ascii="Arial" w:hAnsi="Arial" w:cs="Arial"/>
        </w:rPr>
      </w:pPr>
    </w:p>
    <w:p w:rsidR="003B2A00" w:rsidRPr="003B2A00" w:rsidRDefault="003B2A00" w:rsidP="003B2A00">
      <w:pPr>
        <w:numPr>
          <w:ilvl w:val="1"/>
          <w:numId w:val="1"/>
        </w:numPr>
        <w:spacing w:before="100" w:beforeAutospacing="1" w:after="100" w:afterAutospacing="1" w:line="276" w:lineRule="auto"/>
        <w:jc w:val="both"/>
        <w:rPr>
          <w:rFonts w:ascii="Arial" w:hAnsi="Arial" w:cs="Arial"/>
          <w:b/>
        </w:rPr>
      </w:pPr>
      <w:r w:rsidRPr="003B2A00">
        <w:rPr>
          <w:rFonts w:ascii="Arial" w:hAnsi="Arial" w:cs="Arial"/>
          <w:b/>
        </w:rPr>
        <w:t>MUTACIONES</w:t>
      </w:r>
    </w:p>
    <w:p w:rsidR="003B2A00" w:rsidRPr="003B2A00" w:rsidRDefault="003B2A00" w:rsidP="003B2A00">
      <w:pPr>
        <w:rPr>
          <w:rFonts w:ascii="Arial" w:hAnsi="Arial" w:cs="Arial"/>
          <w:b/>
        </w:rPr>
      </w:pPr>
      <w:r w:rsidRPr="003B2A00">
        <w:rPr>
          <w:rFonts w:ascii="Arial" w:hAnsi="Arial" w:cs="Arial"/>
          <w:b/>
        </w:rPr>
        <w:t>OBJETIVOS</w:t>
      </w:r>
    </w:p>
    <w:p w:rsidR="003B2A00" w:rsidRPr="003B2A00" w:rsidRDefault="003B2A00" w:rsidP="003B2A00">
      <w:pPr>
        <w:rPr>
          <w:rFonts w:ascii="Arial" w:hAnsi="Arial" w:cs="Arial"/>
          <w:b/>
        </w:rPr>
      </w:pPr>
    </w:p>
    <w:p w:rsidR="003B2A00" w:rsidRPr="003B2A00" w:rsidRDefault="003B2A00" w:rsidP="003B2A00">
      <w:pPr>
        <w:pStyle w:val="Prrafodelista"/>
        <w:numPr>
          <w:ilvl w:val="0"/>
          <w:numId w:val="1"/>
        </w:numPr>
        <w:rPr>
          <w:rFonts w:ascii="Arial" w:hAnsi="Arial" w:cs="Arial"/>
          <w:sz w:val="24"/>
          <w:szCs w:val="24"/>
        </w:rPr>
      </w:pPr>
      <w:r w:rsidRPr="003B2A00">
        <w:rPr>
          <w:rFonts w:ascii="Arial" w:hAnsi="Arial" w:cs="Arial"/>
          <w:sz w:val="24"/>
          <w:szCs w:val="24"/>
        </w:rPr>
        <w:t xml:space="preserve">Reconocer a la </w:t>
      </w:r>
      <w:proofErr w:type="spellStart"/>
      <w:r w:rsidRPr="003B2A00">
        <w:rPr>
          <w:rFonts w:ascii="Arial" w:hAnsi="Arial" w:cs="Arial"/>
          <w:i/>
          <w:sz w:val="24"/>
          <w:szCs w:val="24"/>
        </w:rPr>
        <w:t>Drosophila</w:t>
      </w:r>
      <w:proofErr w:type="spellEnd"/>
      <w:r w:rsidRPr="003B2A00">
        <w:rPr>
          <w:rFonts w:ascii="Arial" w:hAnsi="Arial" w:cs="Arial"/>
          <w:i/>
          <w:sz w:val="24"/>
          <w:szCs w:val="24"/>
        </w:rPr>
        <w:t xml:space="preserve"> </w:t>
      </w:r>
      <w:proofErr w:type="spellStart"/>
      <w:r w:rsidRPr="003B2A00">
        <w:rPr>
          <w:rFonts w:ascii="Arial" w:hAnsi="Arial" w:cs="Arial"/>
          <w:i/>
          <w:sz w:val="24"/>
          <w:szCs w:val="24"/>
        </w:rPr>
        <w:t>melanogaster</w:t>
      </w:r>
      <w:r w:rsidRPr="003B2A00">
        <w:rPr>
          <w:rFonts w:ascii="Arial" w:hAnsi="Arial" w:cs="Arial"/>
          <w:sz w:val="24"/>
          <w:szCs w:val="24"/>
        </w:rPr>
        <w:t>como</w:t>
      </w:r>
      <w:proofErr w:type="spellEnd"/>
      <w:r w:rsidRPr="003B2A00">
        <w:rPr>
          <w:rFonts w:ascii="Arial" w:hAnsi="Arial" w:cs="Arial"/>
          <w:sz w:val="24"/>
          <w:szCs w:val="24"/>
        </w:rPr>
        <w:t xml:space="preserve"> un modelo de estudio en el área de la genética </w:t>
      </w:r>
    </w:p>
    <w:p w:rsidR="003B2A00" w:rsidRPr="003B2A00" w:rsidRDefault="003B2A00" w:rsidP="003B2A00">
      <w:pPr>
        <w:pStyle w:val="Prrafodelista"/>
        <w:numPr>
          <w:ilvl w:val="0"/>
          <w:numId w:val="1"/>
        </w:numPr>
        <w:rPr>
          <w:rFonts w:ascii="Arial" w:hAnsi="Arial" w:cs="Arial"/>
          <w:sz w:val="24"/>
          <w:szCs w:val="24"/>
        </w:rPr>
      </w:pPr>
      <w:r w:rsidRPr="003B2A00">
        <w:rPr>
          <w:rFonts w:ascii="Arial" w:hAnsi="Arial" w:cs="Arial"/>
          <w:sz w:val="24"/>
          <w:szCs w:val="24"/>
        </w:rPr>
        <w:t xml:space="preserve">Comprender el concepto de mutaciones y reconocer algunas de ellas en </w:t>
      </w:r>
      <w:r w:rsidRPr="003B2A00">
        <w:rPr>
          <w:rFonts w:ascii="Arial" w:hAnsi="Arial" w:cs="Arial"/>
          <w:i/>
          <w:sz w:val="24"/>
          <w:szCs w:val="24"/>
        </w:rPr>
        <w:t xml:space="preserve">D. </w:t>
      </w:r>
      <w:proofErr w:type="spellStart"/>
      <w:r w:rsidRPr="003B2A00">
        <w:rPr>
          <w:rFonts w:ascii="Arial" w:hAnsi="Arial" w:cs="Arial"/>
          <w:i/>
          <w:sz w:val="24"/>
          <w:szCs w:val="24"/>
        </w:rPr>
        <w:t>melanogaster</w:t>
      </w:r>
      <w:proofErr w:type="spellEnd"/>
    </w:p>
    <w:p w:rsidR="003B2A00" w:rsidRPr="003B2A00" w:rsidRDefault="003B2A00" w:rsidP="003B2A00">
      <w:pPr>
        <w:spacing w:before="100" w:beforeAutospacing="1" w:after="100" w:afterAutospacing="1" w:line="276" w:lineRule="auto"/>
        <w:jc w:val="both"/>
        <w:rPr>
          <w:rFonts w:ascii="Arial" w:hAnsi="Arial" w:cs="Arial"/>
          <w:b/>
        </w:rPr>
      </w:pPr>
      <w:r w:rsidRPr="003B2A00">
        <w:rPr>
          <w:rFonts w:ascii="Arial" w:hAnsi="Arial" w:cs="Arial"/>
          <w:b/>
        </w:rPr>
        <w:lastRenderedPageBreak/>
        <w:t>INTRODUCCION</w:t>
      </w:r>
    </w:p>
    <w:p w:rsidR="003B2A00" w:rsidRPr="003B2A00" w:rsidRDefault="003B2A00" w:rsidP="003B2A00">
      <w:pPr>
        <w:pStyle w:val="NormalWeb"/>
        <w:jc w:val="both"/>
        <w:rPr>
          <w:rFonts w:ascii="Arial" w:hAnsi="Arial" w:cs="Arial"/>
        </w:rPr>
      </w:pPr>
      <w:r w:rsidRPr="003B2A00">
        <w:rPr>
          <w:rFonts w:ascii="Arial" w:hAnsi="Arial" w:cs="Arial"/>
        </w:rPr>
        <w:t xml:space="preserve">Si existe un organismo del que se conoce todo, ese es la mosca de la fruta, </w:t>
      </w:r>
      <w:proofErr w:type="spellStart"/>
      <w:r w:rsidRPr="003B2A00">
        <w:rPr>
          <w:rFonts w:ascii="Arial" w:hAnsi="Arial" w:cs="Arial"/>
          <w:i/>
          <w:iCs/>
        </w:rPr>
        <w:t>Drosophila</w:t>
      </w:r>
      <w:proofErr w:type="spellEnd"/>
      <w:r w:rsidRPr="003B2A00">
        <w:rPr>
          <w:rFonts w:ascii="Arial" w:hAnsi="Arial" w:cs="Arial"/>
          <w:i/>
          <w:iCs/>
        </w:rPr>
        <w:t xml:space="preserve"> </w:t>
      </w:r>
      <w:proofErr w:type="spellStart"/>
      <w:r w:rsidRPr="003B2A00">
        <w:rPr>
          <w:rFonts w:ascii="Arial" w:hAnsi="Arial" w:cs="Arial"/>
          <w:i/>
          <w:iCs/>
        </w:rPr>
        <w:t>melanogaster</w:t>
      </w:r>
      <w:proofErr w:type="spellEnd"/>
      <w:r w:rsidRPr="003B2A00">
        <w:rPr>
          <w:rFonts w:ascii="Arial" w:hAnsi="Arial" w:cs="Arial"/>
        </w:rPr>
        <w:t xml:space="preserve">. Comenzó a ser utilizada por Thomas </w:t>
      </w:r>
      <w:proofErr w:type="spellStart"/>
      <w:r w:rsidRPr="003B2A00">
        <w:rPr>
          <w:rFonts w:ascii="Arial" w:hAnsi="Arial" w:cs="Arial"/>
        </w:rPr>
        <w:t>Hunt</w:t>
      </w:r>
      <w:proofErr w:type="spellEnd"/>
      <w:r w:rsidRPr="003B2A00">
        <w:rPr>
          <w:rFonts w:ascii="Arial" w:hAnsi="Arial" w:cs="Arial"/>
        </w:rPr>
        <w:t xml:space="preserve"> Morgan en los años 20 por diversas razones, entre ellas, su facilidad de manipulación y la velocidad con la que se reproducen. Además, en las glándulas salivales de sus larvas, se forman unos "cromosomas gigantes", cuatro en total, que permiten observar ciertos fenómenos </w:t>
      </w:r>
      <w:proofErr w:type="spellStart"/>
      <w:r w:rsidRPr="003B2A00">
        <w:rPr>
          <w:rFonts w:ascii="Arial" w:hAnsi="Arial" w:cs="Arial"/>
        </w:rPr>
        <w:t>mutacionales</w:t>
      </w:r>
      <w:proofErr w:type="spellEnd"/>
      <w:r w:rsidRPr="003B2A00">
        <w:rPr>
          <w:rFonts w:ascii="Arial" w:hAnsi="Arial" w:cs="Arial"/>
        </w:rPr>
        <w:t xml:space="preserve"> con una facilidad increíble. </w:t>
      </w:r>
      <w:hyperlink r:id="rId10" w:tgtFrame="_blank" w:history="1"/>
    </w:p>
    <w:p w:rsidR="003B2A00" w:rsidRPr="003B2A00" w:rsidRDefault="003B2A00" w:rsidP="003B2A00">
      <w:pPr>
        <w:pStyle w:val="NormalWeb"/>
        <w:jc w:val="both"/>
        <w:rPr>
          <w:rFonts w:ascii="Arial" w:hAnsi="Arial" w:cs="Arial"/>
        </w:rPr>
      </w:pPr>
      <w:r w:rsidRPr="003B2A00">
        <w:rPr>
          <w:rFonts w:ascii="Arial" w:hAnsi="Arial" w:cs="Arial"/>
        </w:rPr>
        <w:t xml:space="preserve">Las mutaciones que se comentan a continuación ocurren en poblaciones naturales con diferentes frecuencias. </w:t>
      </w:r>
    </w:p>
    <w:p w:rsidR="003B2A00" w:rsidRPr="003B2A00" w:rsidRDefault="003B2A00" w:rsidP="003B2A00">
      <w:pPr>
        <w:pStyle w:val="NormalWeb"/>
        <w:jc w:val="both"/>
        <w:rPr>
          <w:rFonts w:ascii="Arial" w:hAnsi="Arial" w:cs="Arial"/>
        </w:rPr>
      </w:pPr>
      <w:r w:rsidRPr="003B2A00">
        <w:rPr>
          <w:rFonts w:ascii="Arial" w:hAnsi="Arial" w:cs="Arial"/>
        </w:rPr>
        <w:t xml:space="preserve">Las instrucciones genéticas para construir un organismo se sitúan en el ADN, ácido desoxirribonucleico, una larga molécula de nucleótidos, empaquetada gracias a unas proteínas. Cada gen, una parte del ADN, tiene capacidad de "ordenar" ciertas </w:t>
      </w:r>
      <w:proofErr w:type="spellStart"/>
      <w:r w:rsidRPr="003B2A00">
        <w:rPr>
          <w:rFonts w:ascii="Arial" w:hAnsi="Arial" w:cs="Arial"/>
        </w:rPr>
        <w:t>intrucciones</w:t>
      </w:r>
      <w:proofErr w:type="spellEnd"/>
      <w:r w:rsidRPr="003B2A00">
        <w:rPr>
          <w:rFonts w:ascii="Arial" w:hAnsi="Arial" w:cs="Arial"/>
        </w:rPr>
        <w:t xml:space="preserve"> o para colaborar con otros genes, para </w:t>
      </w:r>
      <w:proofErr w:type="spellStart"/>
      <w:r w:rsidRPr="003B2A00">
        <w:rPr>
          <w:rFonts w:ascii="Arial" w:hAnsi="Arial" w:cs="Arial"/>
        </w:rPr>
        <w:t>contruir</w:t>
      </w:r>
      <w:proofErr w:type="spellEnd"/>
      <w:r w:rsidRPr="003B2A00">
        <w:rPr>
          <w:rFonts w:ascii="Arial" w:hAnsi="Arial" w:cs="Arial"/>
        </w:rPr>
        <w:t xml:space="preserve"> cierta característica del organismo. Las mutaciones que observarás a continuación afectan a caracteres visibles, pero existen miles de mutaciones que afectan a otro que no se pueden observar más que por métodos de biología molecular, como los que afectan a estructuras de algunas proteínas. </w:t>
      </w:r>
    </w:p>
    <w:p w:rsidR="003B2A00" w:rsidRPr="003B2A00" w:rsidRDefault="003B2A00" w:rsidP="003B2A00">
      <w:pPr>
        <w:pStyle w:val="NormalWeb"/>
        <w:jc w:val="both"/>
        <w:rPr>
          <w:rFonts w:ascii="Arial" w:hAnsi="Arial" w:cs="Arial"/>
        </w:rPr>
      </w:pPr>
      <w:r w:rsidRPr="003B2A00">
        <w:rPr>
          <w:rFonts w:ascii="Arial" w:hAnsi="Arial" w:cs="Arial"/>
        </w:rPr>
        <w:t xml:space="preserve">Para construir un organismo algún o algunos genes interactúan entre sí para llevar a cabo su misión. Un defecto en un gen causa, o puede causar, una alteración en el plan de construcción de ese organismo, ya sea afectando a alguna característica o al organismo entero. </w:t>
      </w:r>
    </w:p>
    <w:p w:rsidR="003B2A00" w:rsidRPr="003B2A00" w:rsidRDefault="003B2A00" w:rsidP="003B2A00">
      <w:pPr>
        <w:pStyle w:val="NormalWeb"/>
        <w:jc w:val="both"/>
        <w:rPr>
          <w:rFonts w:ascii="Arial" w:hAnsi="Arial" w:cs="Arial"/>
        </w:rPr>
      </w:pPr>
      <w:r w:rsidRPr="003B2A00">
        <w:rPr>
          <w:rFonts w:ascii="Arial" w:hAnsi="Arial" w:cs="Arial"/>
        </w:rPr>
        <w:t xml:space="preserve">Las mutaciones no son ni buenas ni malas: algunas son beneficiosas y otras pueden ser letales. Mediante la creación de nuevos genes, las mutaciones son una de las fuerzas que posee la evolución para dar lugar, en algunos casos, a nuevas especies. </w:t>
      </w:r>
    </w:p>
    <w:p w:rsidR="003B2A00" w:rsidRPr="003B2A00" w:rsidRDefault="003B2A00" w:rsidP="003B2A00">
      <w:pPr>
        <w:pStyle w:val="NormalWeb"/>
        <w:jc w:val="both"/>
        <w:rPr>
          <w:rFonts w:ascii="Arial" w:hAnsi="Arial" w:cs="Arial"/>
        </w:rPr>
      </w:pPr>
      <w:r w:rsidRPr="003B2A00">
        <w:rPr>
          <w:rFonts w:ascii="Arial" w:hAnsi="Arial" w:cs="Arial"/>
        </w:rPr>
        <w:t xml:space="preserve">Los biólogos conocen la función de muchos genes estudiando sus mutantes: si un defecto en un gen causa alas cortas, consecuentemente sabrán qué versión </w:t>
      </w:r>
      <w:proofErr w:type="spellStart"/>
      <w:r w:rsidRPr="003B2A00">
        <w:rPr>
          <w:rFonts w:ascii="Arial" w:hAnsi="Arial" w:cs="Arial"/>
        </w:rPr>
        <w:t>correcya</w:t>
      </w:r>
      <w:proofErr w:type="spellEnd"/>
      <w:r w:rsidRPr="003B2A00">
        <w:rPr>
          <w:rFonts w:ascii="Arial" w:hAnsi="Arial" w:cs="Arial"/>
        </w:rPr>
        <w:t xml:space="preserve"> del gen es la que causará las alas normales. </w:t>
      </w:r>
    </w:p>
    <w:p w:rsidR="003B2A00" w:rsidRPr="003B2A00" w:rsidRDefault="003B2A00" w:rsidP="003B2A00">
      <w:pPr>
        <w:spacing w:before="100" w:beforeAutospacing="1" w:after="100" w:afterAutospacing="1" w:line="276" w:lineRule="auto"/>
        <w:jc w:val="both"/>
        <w:rPr>
          <w:rFonts w:ascii="Arial" w:hAnsi="Arial" w:cs="Arial"/>
          <w:b/>
        </w:rPr>
      </w:pPr>
      <w:r w:rsidRPr="003B2A00">
        <w:rPr>
          <w:rFonts w:ascii="Arial" w:hAnsi="Arial" w:cs="Arial"/>
          <w:b/>
        </w:rPr>
        <w:t>MATERIAL A ESTUDIAR</w:t>
      </w:r>
    </w:p>
    <w:p w:rsidR="003B2A00" w:rsidRPr="003B2A00" w:rsidRDefault="003B2A00" w:rsidP="003B2A00">
      <w:pPr>
        <w:numPr>
          <w:ilvl w:val="0"/>
          <w:numId w:val="4"/>
        </w:numPr>
        <w:spacing w:before="100" w:beforeAutospacing="1" w:after="100" w:afterAutospacing="1" w:line="276" w:lineRule="auto"/>
        <w:jc w:val="both"/>
        <w:rPr>
          <w:rFonts w:ascii="Arial" w:hAnsi="Arial" w:cs="Arial"/>
          <w:i/>
          <w:iCs/>
        </w:rPr>
      </w:pPr>
      <w:r w:rsidRPr="003B2A00">
        <w:rPr>
          <w:rFonts w:ascii="Arial" w:hAnsi="Arial" w:cs="Arial"/>
        </w:rPr>
        <w:t>Mutantes de</w:t>
      </w:r>
      <w:r w:rsidRPr="003B2A00">
        <w:rPr>
          <w:rFonts w:ascii="Arial" w:hAnsi="Arial" w:cs="Arial"/>
          <w:i/>
          <w:iCs/>
        </w:rPr>
        <w:t xml:space="preserve"> </w:t>
      </w:r>
      <w:proofErr w:type="spellStart"/>
      <w:r w:rsidRPr="003B2A00">
        <w:rPr>
          <w:rFonts w:ascii="Arial" w:hAnsi="Arial" w:cs="Arial"/>
          <w:i/>
          <w:iCs/>
        </w:rPr>
        <w:t>Drosophila</w:t>
      </w:r>
      <w:proofErr w:type="spellEnd"/>
      <w:r w:rsidRPr="003B2A00">
        <w:rPr>
          <w:rFonts w:ascii="Arial" w:hAnsi="Arial" w:cs="Arial"/>
          <w:i/>
          <w:iCs/>
        </w:rPr>
        <w:t xml:space="preserve"> </w:t>
      </w:r>
      <w:proofErr w:type="spellStart"/>
      <w:r w:rsidRPr="003B2A00">
        <w:rPr>
          <w:rFonts w:ascii="Arial" w:hAnsi="Arial" w:cs="Arial"/>
          <w:i/>
          <w:iCs/>
        </w:rPr>
        <w:t>melanogaster</w:t>
      </w:r>
      <w:proofErr w:type="spellEnd"/>
    </w:p>
    <w:p w:rsidR="003B2A00" w:rsidRPr="003B2A00" w:rsidRDefault="003B2A00" w:rsidP="003B2A00">
      <w:pPr>
        <w:spacing w:before="100" w:beforeAutospacing="1" w:after="100" w:afterAutospacing="1" w:line="276" w:lineRule="auto"/>
        <w:jc w:val="both"/>
        <w:rPr>
          <w:rFonts w:ascii="Arial" w:hAnsi="Arial" w:cs="Arial"/>
          <w:b/>
        </w:rPr>
      </w:pPr>
      <w:r w:rsidRPr="003B2A00">
        <w:rPr>
          <w:rFonts w:ascii="Arial" w:hAnsi="Arial" w:cs="Arial"/>
          <w:b/>
        </w:rPr>
        <w:t>ACTIVIDAD EN LABORATORIO</w:t>
      </w:r>
    </w:p>
    <w:p w:rsidR="003B2A00" w:rsidRPr="003B2A00" w:rsidRDefault="003B2A00" w:rsidP="003B2A00">
      <w:pPr>
        <w:numPr>
          <w:ilvl w:val="4"/>
          <w:numId w:val="1"/>
        </w:numPr>
        <w:spacing w:before="100" w:beforeAutospacing="1" w:after="100" w:afterAutospacing="1" w:line="276" w:lineRule="auto"/>
        <w:ind w:left="0" w:firstLine="0"/>
        <w:jc w:val="both"/>
        <w:rPr>
          <w:rFonts w:ascii="Arial" w:hAnsi="Arial" w:cs="Arial"/>
        </w:rPr>
      </w:pPr>
      <w:r w:rsidRPr="003B2A00">
        <w:rPr>
          <w:rFonts w:ascii="Arial" w:hAnsi="Arial" w:cs="Arial"/>
        </w:rPr>
        <w:t xml:space="preserve">Utilizando estereoscopio realice la observación de </w:t>
      </w:r>
      <w:r w:rsidRPr="003B2A00">
        <w:rPr>
          <w:rFonts w:ascii="Arial" w:hAnsi="Arial" w:cs="Arial"/>
          <w:i/>
        </w:rPr>
        <w:t xml:space="preserve">D. </w:t>
      </w:r>
      <w:proofErr w:type="spellStart"/>
      <w:r w:rsidRPr="003B2A00">
        <w:rPr>
          <w:rFonts w:ascii="Arial" w:hAnsi="Arial" w:cs="Arial"/>
          <w:i/>
        </w:rPr>
        <w:t>melanogaster</w:t>
      </w:r>
      <w:r w:rsidRPr="003B2A00">
        <w:rPr>
          <w:rFonts w:ascii="Arial" w:hAnsi="Arial" w:cs="Arial"/>
        </w:rPr>
        <w:t>diferenciando</w:t>
      </w:r>
      <w:proofErr w:type="spellEnd"/>
      <w:r w:rsidRPr="003B2A00">
        <w:rPr>
          <w:rFonts w:ascii="Arial" w:hAnsi="Arial" w:cs="Arial"/>
        </w:rPr>
        <w:t xml:space="preserve"> machos de hembras.  Utilice el manual (</w:t>
      </w:r>
      <w:proofErr w:type="spellStart"/>
      <w:r w:rsidRPr="003B2A00">
        <w:rPr>
          <w:rFonts w:ascii="Arial" w:hAnsi="Arial" w:cs="Arial"/>
        </w:rPr>
        <w:t>pdf</w:t>
      </w:r>
      <w:proofErr w:type="spellEnd"/>
      <w:r w:rsidRPr="003B2A00">
        <w:rPr>
          <w:rFonts w:ascii="Arial" w:hAnsi="Arial" w:cs="Arial"/>
        </w:rPr>
        <w:t xml:space="preserve">) anexo para ver características que identifican a cada sexo. </w:t>
      </w:r>
    </w:p>
    <w:p w:rsidR="003B2A00" w:rsidRPr="00652F0A" w:rsidRDefault="003B2A00" w:rsidP="003B2A00">
      <w:pPr>
        <w:numPr>
          <w:ilvl w:val="4"/>
          <w:numId w:val="1"/>
        </w:numPr>
        <w:spacing w:before="100" w:beforeAutospacing="1" w:after="100" w:afterAutospacing="1" w:line="276" w:lineRule="auto"/>
        <w:ind w:left="0" w:firstLine="0"/>
        <w:jc w:val="both"/>
        <w:rPr>
          <w:rFonts w:ascii="Arial" w:hAnsi="Arial" w:cs="Arial"/>
          <w:highlight w:val="darkCyan"/>
        </w:rPr>
      </w:pPr>
      <w:r w:rsidRPr="003B2A00">
        <w:rPr>
          <w:rFonts w:ascii="Arial" w:hAnsi="Arial" w:cs="Arial"/>
        </w:rPr>
        <w:lastRenderedPageBreak/>
        <w:t xml:space="preserve">Reconozca en los frascos de cultivo algunas de las etapas del ciclo de vida de </w:t>
      </w:r>
      <w:r w:rsidRPr="003B2A00">
        <w:rPr>
          <w:rFonts w:ascii="Arial" w:hAnsi="Arial" w:cs="Arial"/>
          <w:i/>
        </w:rPr>
        <w:t xml:space="preserve">D. </w:t>
      </w:r>
      <w:proofErr w:type="spellStart"/>
      <w:r w:rsidRPr="003B2A00">
        <w:rPr>
          <w:rFonts w:ascii="Arial" w:hAnsi="Arial" w:cs="Arial"/>
          <w:i/>
        </w:rPr>
        <w:t>melanogaster</w:t>
      </w:r>
      <w:proofErr w:type="spellEnd"/>
      <w:r w:rsidRPr="003B2A00">
        <w:rPr>
          <w:rFonts w:ascii="Arial" w:hAnsi="Arial" w:cs="Arial"/>
        </w:rPr>
        <w:t xml:space="preserve">. </w:t>
      </w:r>
      <w:r w:rsidRPr="00652F0A">
        <w:rPr>
          <w:rFonts w:ascii="Arial" w:hAnsi="Arial" w:cs="Arial"/>
          <w:highlight w:val="darkCyan"/>
        </w:rPr>
        <w:t>Utilice el manual (</w:t>
      </w:r>
      <w:proofErr w:type="spellStart"/>
      <w:r w:rsidRPr="00652F0A">
        <w:rPr>
          <w:rFonts w:ascii="Arial" w:hAnsi="Arial" w:cs="Arial"/>
          <w:highlight w:val="darkCyan"/>
        </w:rPr>
        <w:t>pdf</w:t>
      </w:r>
      <w:proofErr w:type="spellEnd"/>
      <w:r w:rsidRPr="00652F0A">
        <w:rPr>
          <w:rFonts w:ascii="Arial" w:hAnsi="Arial" w:cs="Arial"/>
          <w:highlight w:val="darkCyan"/>
        </w:rPr>
        <w:t xml:space="preserve">) anexo para ver diferentes estadios del ciclo. </w:t>
      </w:r>
    </w:p>
    <w:p w:rsidR="003B2A00" w:rsidRPr="003B2A00" w:rsidRDefault="003B2A00" w:rsidP="003B2A00">
      <w:pPr>
        <w:numPr>
          <w:ilvl w:val="4"/>
          <w:numId w:val="1"/>
        </w:numPr>
        <w:spacing w:before="100" w:beforeAutospacing="1" w:after="100" w:afterAutospacing="1" w:line="276" w:lineRule="auto"/>
        <w:ind w:left="0" w:firstLine="0"/>
        <w:jc w:val="both"/>
        <w:rPr>
          <w:rFonts w:ascii="Arial" w:hAnsi="Arial" w:cs="Arial"/>
        </w:rPr>
      </w:pPr>
      <w:r w:rsidRPr="003B2A00">
        <w:rPr>
          <w:rFonts w:ascii="Arial" w:hAnsi="Arial" w:cs="Arial"/>
        </w:rPr>
        <w:t xml:space="preserve">Sobre una hoja de oficio o un octavo de cartulina blanca coloque moscas con diferentes mutaciones.  Sepárelas e identifique las mutaciones que estas presentan. Tenga en cuenta la siguiente descripción de caracteres. </w:t>
      </w:r>
    </w:p>
    <w:p w:rsidR="003B2A00" w:rsidRPr="003B2A00" w:rsidRDefault="003B2A00" w:rsidP="003B2A00">
      <w:pPr>
        <w:spacing w:before="100" w:beforeAutospacing="1" w:after="100" w:afterAutospacing="1" w:line="276" w:lineRule="auto"/>
        <w:jc w:val="both"/>
        <w:rPr>
          <w:rFonts w:ascii="Arial" w:hAnsi="Arial" w:cs="Arial"/>
          <w:b/>
        </w:rPr>
      </w:pPr>
      <w:r w:rsidRPr="003B2A00">
        <w:rPr>
          <w:rFonts w:ascii="Arial" w:hAnsi="Arial" w:cs="Arial"/>
          <w:b/>
        </w:rPr>
        <w:t xml:space="preserve">NOTA: </w:t>
      </w:r>
      <w:r w:rsidRPr="003B2A00">
        <w:rPr>
          <w:rFonts w:ascii="Arial" w:hAnsi="Arial" w:cs="Arial"/>
        </w:rPr>
        <w:t>Para la manipulación de las moscas utilice una tapa con un algodón impregnado de cloroformo sin sobrepasarse en el tiempo de exposición, podría matarlas.</w:t>
      </w:r>
    </w:p>
    <w:p w:rsidR="003B2A00" w:rsidRPr="003B2A00" w:rsidRDefault="003B2A00" w:rsidP="003B2A00">
      <w:pPr>
        <w:spacing w:before="100" w:beforeAutospacing="1" w:after="100" w:afterAutospacing="1" w:line="276" w:lineRule="auto"/>
        <w:jc w:val="both"/>
        <w:rPr>
          <w:rFonts w:ascii="Arial" w:hAnsi="Arial" w:cs="Arial"/>
          <w:b/>
        </w:rPr>
      </w:pPr>
    </w:p>
    <w:p w:rsidR="003B2A00" w:rsidRPr="003B2A00" w:rsidRDefault="003B2A00" w:rsidP="003B2A00">
      <w:pPr>
        <w:spacing w:before="100" w:beforeAutospacing="1" w:after="100" w:afterAutospacing="1" w:line="276" w:lineRule="auto"/>
        <w:jc w:val="both"/>
        <w:rPr>
          <w:rFonts w:ascii="Arial" w:hAnsi="Arial" w:cs="Arial"/>
          <w:b/>
          <w:i/>
          <w:iCs/>
        </w:rPr>
      </w:pPr>
      <w:r w:rsidRPr="003B2A00">
        <w:rPr>
          <w:rFonts w:ascii="Arial" w:hAnsi="Arial" w:cs="Arial"/>
          <w:b/>
        </w:rPr>
        <w:t>MUTANTES DE</w:t>
      </w:r>
      <w:r w:rsidRPr="003B2A00">
        <w:rPr>
          <w:rFonts w:ascii="Arial" w:hAnsi="Arial" w:cs="Arial"/>
          <w:b/>
          <w:i/>
          <w:iCs/>
        </w:rPr>
        <w:t xml:space="preserve"> </w:t>
      </w:r>
      <w:proofErr w:type="spellStart"/>
      <w:r w:rsidRPr="003B2A00">
        <w:rPr>
          <w:rFonts w:ascii="Arial" w:hAnsi="Arial" w:cs="Arial"/>
          <w:b/>
          <w:i/>
          <w:iCs/>
        </w:rPr>
        <w:t>Drosophila</w:t>
      </w:r>
      <w:proofErr w:type="spellEnd"/>
      <w:r w:rsidRPr="003B2A00">
        <w:rPr>
          <w:rFonts w:ascii="Arial" w:hAnsi="Arial" w:cs="Arial"/>
          <w:b/>
          <w:i/>
          <w:iCs/>
        </w:rPr>
        <w:t xml:space="preserve"> </w:t>
      </w:r>
      <w:proofErr w:type="spellStart"/>
      <w:r w:rsidRPr="003B2A00">
        <w:rPr>
          <w:rFonts w:ascii="Arial" w:hAnsi="Arial" w:cs="Arial"/>
          <w:b/>
          <w:i/>
          <w:iCs/>
        </w:rPr>
        <w:t>melanogaster</w:t>
      </w:r>
      <w:proofErr w:type="spellEnd"/>
    </w:p>
    <w:p w:rsidR="003B2A00" w:rsidRPr="003B2A00" w:rsidRDefault="003B2A00" w:rsidP="003B2A00">
      <w:pPr>
        <w:spacing w:before="100" w:beforeAutospacing="1" w:after="100" w:afterAutospacing="1" w:line="276" w:lineRule="auto"/>
        <w:jc w:val="both"/>
        <w:rPr>
          <w:rFonts w:ascii="Arial" w:hAnsi="Arial" w:cs="Arial"/>
        </w:rPr>
      </w:pPr>
      <w:r w:rsidRPr="003B2A00">
        <w:rPr>
          <w:rFonts w:ascii="Arial" w:hAnsi="Arial" w:cs="Arial"/>
        </w:rPr>
        <w:br/>
        <w:t>1.1. Mutantes de Ojos</w:t>
      </w:r>
    </w:p>
    <w:p w:rsidR="003B2A00" w:rsidRPr="003B2A00" w:rsidRDefault="003B2A00" w:rsidP="003B2A00">
      <w:pPr>
        <w:spacing w:before="100" w:beforeAutospacing="1" w:after="100" w:afterAutospacing="1" w:line="276" w:lineRule="auto"/>
        <w:jc w:val="both"/>
        <w:rPr>
          <w:rFonts w:ascii="Arial" w:hAnsi="Arial" w:cs="Arial"/>
        </w:rPr>
      </w:pPr>
      <w:proofErr w:type="spellStart"/>
      <w:proofErr w:type="gramStart"/>
      <w:r w:rsidRPr="003B2A00">
        <w:rPr>
          <w:rFonts w:ascii="Arial" w:hAnsi="Arial" w:cs="Arial"/>
          <w:b/>
        </w:rPr>
        <w:t>white</w:t>
      </w:r>
      <w:proofErr w:type="spellEnd"/>
      <w:proofErr w:type="gramEnd"/>
      <w:r w:rsidRPr="003B2A00">
        <w:rPr>
          <w:rFonts w:ascii="Arial" w:hAnsi="Arial" w:cs="Arial"/>
          <w:b/>
        </w:rPr>
        <w:t xml:space="preserve"> (w):</w:t>
      </w:r>
      <w:r w:rsidRPr="003B2A00">
        <w:rPr>
          <w:rFonts w:ascii="Arial" w:hAnsi="Arial" w:cs="Arial"/>
        </w:rPr>
        <w:t xml:space="preserve"> Mutante de ojos recesivo ligado al sexo, situado en la posición 1,5 del cromosoma X. Color de los ojos y los ocelos blancos.</w:t>
      </w:r>
    </w:p>
    <w:p w:rsidR="003B2A00" w:rsidRPr="003B2A00" w:rsidRDefault="003B2A00" w:rsidP="003B2A00">
      <w:pPr>
        <w:spacing w:before="100" w:beforeAutospacing="1" w:after="100" w:afterAutospacing="1" w:line="276" w:lineRule="auto"/>
        <w:jc w:val="both"/>
        <w:rPr>
          <w:rFonts w:ascii="Arial" w:hAnsi="Arial" w:cs="Arial"/>
        </w:rPr>
      </w:pPr>
      <w:proofErr w:type="spellStart"/>
      <w:proofErr w:type="gramStart"/>
      <w:r w:rsidRPr="003B2A00">
        <w:rPr>
          <w:rFonts w:ascii="Arial" w:hAnsi="Arial" w:cs="Arial"/>
          <w:b/>
        </w:rPr>
        <w:t>brown</w:t>
      </w:r>
      <w:proofErr w:type="spellEnd"/>
      <w:proofErr w:type="gramEnd"/>
      <w:r w:rsidRPr="003B2A00">
        <w:rPr>
          <w:rFonts w:ascii="Arial" w:hAnsi="Arial" w:cs="Arial"/>
          <w:b/>
        </w:rPr>
        <w:t xml:space="preserve"> (</w:t>
      </w:r>
      <w:proofErr w:type="spellStart"/>
      <w:r w:rsidRPr="003B2A00">
        <w:rPr>
          <w:rFonts w:ascii="Arial" w:hAnsi="Arial" w:cs="Arial"/>
          <w:b/>
        </w:rPr>
        <w:t>bw</w:t>
      </w:r>
      <w:proofErr w:type="spellEnd"/>
      <w:r w:rsidRPr="003B2A00">
        <w:rPr>
          <w:rFonts w:ascii="Arial" w:hAnsi="Arial" w:cs="Arial"/>
          <w:b/>
        </w:rPr>
        <w:t>):</w:t>
      </w:r>
      <w:r w:rsidRPr="003B2A00">
        <w:rPr>
          <w:rFonts w:ascii="Arial" w:hAnsi="Arial" w:cs="Arial"/>
        </w:rPr>
        <w:t xml:space="preserve"> Mutante </w:t>
      </w:r>
      <w:proofErr w:type="spellStart"/>
      <w:r w:rsidRPr="003B2A00">
        <w:rPr>
          <w:rFonts w:ascii="Arial" w:hAnsi="Arial" w:cs="Arial"/>
        </w:rPr>
        <w:t>autosómico</w:t>
      </w:r>
      <w:proofErr w:type="spellEnd"/>
      <w:r w:rsidRPr="003B2A00">
        <w:rPr>
          <w:rFonts w:ascii="Arial" w:hAnsi="Arial" w:cs="Arial"/>
        </w:rPr>
        <w:t xml:space="preserve"> recesivo situado en la posición 104.5.del cromosoma dos. Ojos café claro que se oscurecen a granate.</w:t>
      </w:r>
    </w:p>
    <w:p w:rsidR="003B2A00" w:rsidRPr="003B2A00" w:rsidRDefault="003B2A00" w:rsidP="003B2A00">
      <w:pPr>
        <w:spacing w:before="100" w:beforeAutospacing="1" w:after="100" w:afterAutospacing="1" w:line="276" w:lineRule="auto"/>
        <w:jc w:val="both"/>
        <w:rPr>
          <w:rFonts w:ascii="Arial" w:hAnsi="Arial" w:cs="Arial"/>
        </w:rPr>
      </w:pPr>
      <w:proofErr w:type="spellStart"/>
      <w:r w:rsidRPr="003B2A00">
        <w:rPr>
          <w:rFonts w:ascii="Arial" w:hAnsi="Arial" w:cs="Arial"/>
          <w:b/>
        </w:rPr>
        <w:t>Plum</w:t>
      </w:r>
      <w:proofErr w:type="spellEnd"/>
      <w:r w:rsidRPr="003B2A00">
        <w:rPr>
          <w:rFonts w:ascii="Arial" w:hAnsi="Arial" w:cs="Arial"/>
          <w:b/>
        </w:rPr>
        <w:t xml:space="preserve"> (Pm):</w:t>
      </w:r>
      <w:r w:rsidRPr="003B2A00">
        <w:rPr>
          <w:rFonts w:ascii="Arial" w:hAnsi="Arial" w:cs="Arial"/>
        </w:rPr>
        <w:t xml:space="preserve"> Mutante </w:t>
      </w:r>
      <w:proofErr w:type="spellStart"/>
      <w:r w:rsidRPr="003B2A00">
        <w:rPr>
          <w:rFonts w:ascii="Arial" w:hAnsi="Arial" w:cs="Arial"/>
        </w:rPr>
        <w:t>autosómico</w:t>
      </w:r>
      <w:proofErr w:type="spellEnd"/>
      <w:r w:rsidRPr="003B2A00">
        <w:rPr>
          <w:rFonts w:ascii="Arial" w:hAnsi="Arial" w:cs="Arial"/>
        </w:rPr>
        <w:t xml:space="preserve"> dominante situado en la posición 104.5 del cromosoma dos. Ojos púrpuras con manchas oscuras. Letal en estado recesivo.</w:t>
      </w:r>
    </w:p>
    <w:p w:rsidR="003B2A00" w:rsidRPr="003B2A00" w:rsidRDefault="003B2A00" w:rsidP="003B2A00">
      <w:pPr>
        <w:spacing w:before="100" w:beforeAutospacing="1" w:after="100" w:afterAutospacing="1" w:line="276" w:lineRule="auto"/>
        <w:jc w:val="both"/>
        <w:rPr>
          <w:rFonts w:ascii="Arial" w:hAnsi="Arial" w:cs="Arial"/>
        </w:rPr>
      </w:pPr>
      <w:proofErr w:type="gramStart"/>
      <w:r w:rsidRPr="003B2A00">
        <w:rPr>
          <w:rFonts w:ascii="Arial" w:hAnsi="Arial" w:cs="Arial"/>
          <w:b/>
        </w:rPr>
        <w:t>sepia</w:t>
      </w:r>
      <w:proofErr w:type="gramEnd"/>
      <w:r w:rsidRPr="003B2A00">
        <w:rPr>
          <w:rFonts w:ascii="Arial" w:hAnsi="Arial" w:cs="Arial"/>
          <w:b/>
        </w:rPr>
        <w:t xml:space="preserve"> (se):</w:t>
      </w:r>
      <w:r w:rsidRPr="003B2A00">
        <w:rPr>
          <w:rFonts w:ascii="Arial" w:hAnsi="Arial" w:cs="Arial"/>
        </w:rPr>
        <w:t xml:space="preserve"> Mutante autosómico recesivo situado en la posición 26 ubicado en el cromosoma tres. Al eclosionar presenta ojos oscuros de color marrón, oscureciéndose a sepia y haciéndose negro con la edad. </w:t>
      </w:r>
    </w:p>
    <w:p w:rsidR="003B2A00" w:rsidRPr="003B2A00" w:rsidRDefault="003B2A00" w:rsidP="003B2A00">
      <w:pPr>
        <w:spacing w:before="100" w:beforeAutospacing="1" w:after="100" w:afterAutospacing="1" w:line="276" w:lineRule="auto"/>
        <w:jc w:val="both"/>
        <w:rPr>
          <w:rFonts w:ascii="Arial" w:hAnsi="Arial" w:cs="Arial"/>
        </w:rPr>
      </w:pPr>
      <w:proofErr w:type="spellStart"/>
      <w:proofErr w:type="gramStart"/>
      <w:r w:rsidRPr="003B2A00">
        <w:rPr>
          <w:rFonts w:ascii="Arial" w:hAnsi="Arial" w:cs="Arial"/>
          <w:b/>
        </w:rPr>
        <w:t>vermillion</w:t>
      </w:r>
      <w:proofErr w:type="spellEnd"/>
      <w:proofErr w:type="gramEnd"/>
      <w:r w:rsidRPr="003B2A00">
        <w:rPr>
          <w:rFonts w:ascii="Arial" w:hAnsi="Arial" w:cs="Arial"/>
          <w:b/>
        </w:rPr>
        <w:t xml:space="preserve"> (v):</w:t>
      </w:r>
      <w:r w:rsidRPr="003B2A00">
        <w:rPr>
          <w:rFonts w:ascii="Arial" w:hAnsi="Arial" w:cs="Arial"/>
        </w:rPr>
        <w:t xml:space="preserve"> Mutante recesivo ligado al sexo, situado en la posición 33 ubicado en el cromosoma uno. Ojos de color bermellón. </w:t>
      </w:r>
    </w:p>
    <w:p w:rsidR="003B2A00" w:rsidRPr="003B2A00" w:rsidRDefault="003B2A00" w:rsidP="003B2A00">
      <w:pPr>
        <w:spacing w:before="100" w:beforeAutospacing="1" w:after="100" w:afterAutospacing="1" w:line="276" w:lineRule="auto"/>
        <w:jc w:val="both"/>
        <w:rPr>
          <w:rFonts w:ascii="Arial" w:hAnsi="Arial" w:cs="Arial"/>
        </w:rPr>
      </w:pPr>
      <w:r w:rsidRPr="003B2A00">
        <w:rPr>
          <w:rFonts w:ascii="Arial" w:hAnsi="Arial" w:cs="Arial"/>
        </w:rPr>
        <w:t>1.2. Mutantes de color de cuerpo</w:t>
      </w:r>
    </w:p>
    <w:p w:rsidR="003B2A00" w:rsidRPr="003B2A00" w:rsidRDefault="003B2A00" w:rsidP="003B2A00">
      <w:pPr>
        <w:spacing w:before="100" w:beforeAutospacing="1" w:after="100" w:afterAutospacing="1" w:line="276" w:lineRule="auto"/>
        <w:jc w:val="both"/>
        <w:rPr>
          <w:rFonts w:ascii="Arial" w:hAnsi="Arial" w:cs="Arial"/>
        </w:rPr>
      </w:pPr>
      <w:proofErr w:type="spellStart"/>
      <w:proofErr w:type="gramStart"/>
      <w:r w:rsidRPr="003B2A00">
        <w:rPr>
          <w:rFonts w:ascii="Arial" w:hAnsi="Arial" w:cs="Arial"/>
          <w:b/>
        </w:rPr>
        <w:t>yellow</w:t>
      </w:r>
      <w:proofErr w:type="spellEnd"/>
      <w:proofErr w:type="gramEnd"/>
      <w:r w:rsidRPr="003B2A00">
        <w:rPr>
          <w:rFonts w:ascii="Arial" w:hAnsi="Arial" w:cs="Arial"/>
          <w:b/>
        </w:rPr>
        <w:t xml:space="preserve"> (y):</w:t>
      </w:r>
      <w:r w:rsidRPr="003B2A00">
        <w:rPr>
          <w:rFonts w:ascii="Arial" w:hAnsi="Arial" w:cs="Arial"/>
        </w:rPr>
        <w:t xml:space="preserve"> Mutante recesivo ligado al sexo, situado en la posición 0,0 del cromosoma X. Color de cuerpo amarillo. </w:t>
      </w:r>
    </w:p>
    <w:p w:rsidR="003B2A00" w:rsidRPr="003B2A00" w:rsidRDefault="003B2A00" w:rsidP="003B2A00">
      <w:pPr>
        <w:spacing w:before="100" w:beforeAutospacing="1" w:after="100" w:afterAutospacing="1" w:line="276" w:lineRule="auto"/>
        <w:jc w:val="both"/>
        <w:rPr>
          <w:rFonts w:ascii="Arial" w:hAnsi="Arial" w:cs="Arial"/>
        </w:rPr>
      </w:pPr>
      <w:proofErr w:type="spellStart"/>
      <w:proofErr w:type="gramStart"/>
      <w:r w:rsidRPr="003B2A00">
        <w:rPr>
          <w:rFonts w:ascii="Arial" w:hAnsi="Arial" w:cs="Arial"/>
          <w:b/>
        </w:rPr>
        <w:t>ebony</w:t>
      </w:r>
      <w:proofErr w:type="spellEnd"/>
      <w:proofErr w:type="gramEnd"/>
      <w:r w:rsidRPr="003B2A00">
        <w:rPr>
          <w:rFonts w:ascii="Arial" w:hAnsi="Arial" w:cs="Arial"/>
          <w:b/>
        </w:rPr>
        <w:t xml:space="preserve"> (e):</w:t>
      </w:r>
      <w:r w:rsidRPr="003B2A00">
        <w:rPr>
          <w:rFonts w:ascii="Arial" w:hAnsi="Arial" w:cs="Arial"/>
        </w:rPr>
        <w:t xml:space="preserve"> Mutante </w:t>
      </w:r>
      <w:proofErr w:type="spellStart"/>
      <w:r w:rsidRPr="003B2A00">
        <w:rPr>
          <w:rFonts w:ascii="Arial" w:hAnsi="Arial" w:cs="Arial"/>
        </w:rPr>
        <w:t>autosómico</w:t>
      </w:r>
      <w:proofErr w:type="spellEnd"/>
      <w:r w:rsidRPr="003B2A00">
        <w:rPr>
          <w:rFonts w:ascii="Arial" w:hAnsi="Arial" w:cs="Arial"/>
        </w:rPr>
        <w:t xml:space="preserve"> recesivo situado en la posición 70,7 del cromosoma tres. Cuerpo que se vuelve negro brillante con la edad.</w:t>
      </w:r>
    </w:p>
    <w:p w:rsidR="003B2A00" w:rsidRPr="003B2A00" w:rsidRDefault="003B2A00" w:rsidP="003B2A00">
      <w:pPr>
        <w:spacing w:before="100" w:beforeAutospacing="1" w:after="100" w:afterAutospacing="1" w:line="276" w:lineRule="auto"/>
        <w:jc w:val="both"/>
        <w:rPr>
          <w:rFonts w:ascii="Arial" w:hAnsi="Arial" w:cs="Arial"/>
        </w:rPr>
      </w:pPr>
      <w:r w:rsidRPr="003B2A00">
        <w:rPr>
          <w:rFonts w:ascii="Arial" w:hAnsi="Arial" w:cs="Arial"/>
          <w:b/>
        </w:rPr>
        <w:lastRenderedPageBreak/>
        <w:t>Black (b):</w:t>
      </w:r>
      <w:r w:rsidRPr="003B2A00">
        <w:rPr>
          <w:rFonts w:ascii="Arial" w:hAnsi="Arial" w:cs="Arial"/>
        </w:rPr>
        <w:t xml:space="preserve"> Mutante autosómico recesivo situado en la posición 48.5 ubicado en el cromosoma dos. Color de cuerpo negro.</w:t>
      </w:r>
    </w:p>
    <w:p w:rsidR="003B2A00" w:rsidRPr="003B2A00" w:rsidRDefault="003B2A00" w:rsidP="003B2A00">
      <w:pPr>
        <w:spacing w:before="100" w:beforeAutospacing="1" w:after="100" w:afterAutospacing="1" w:line="276" w:lineRule="auto"/>
        <w:jc w:val="both"/>
        <w:rPr>
          <w:rFonts w:ascii="Arial" w:hAnsi="Arial" w:cs="Arial"/>
        </w:rPr>
      </w:pPr>
      <w:r w:rsidRPr="003B2A00">
        <w:rPr>
          <w:rFonts w:ascii="Arial" w:hAnsi="Arial" w:cs="Arial"/>
        </w:rPr>
        <w:t>1.3. Mutantes de alas</w:t>
      </w:r>
    </w:p>
    <w:p w:rsidR="003B2A00" w:rsidRPr="003B2A00" w:rsidRDefault="003B2A00" w:rsidP="003B2A00">
      <w:pPr>
        <w:spacing w:before="100" w:beforeAutospacing="1" w:after="100" w:afterAutospacing="1" w:line="276" w:lineRule="auto"/>
        <w:jc w:val="both"/>
        <w:rPr>
          <w:rFonts w:ascii="Arial" w:hAnsi="Arial" w:cs="Arial"/>
        </w:rPr>
      </w:pPr>
      <w:proofErr w:type="gramStart"/>
      <w:r w:rsidRPr="003B2A00">
        <w:rPr>
          <w:rFonts w:ascii="Arial" w:hAnsi="Arial" w:cs="Arial"/>
          <w:b/>
        </w:rPr>
        <w:t>vestigial</w:t>
      </w:r>
      <w:proofErr w:type="gramEnd"/>
      <w:r w:rsidRPr="003B2A00">
        <w:rPr>
          <w:rFonts w:ascii="Arial" w:hAnsi="Arial" w:cs="Arial"/>
          <w:b/>
        </w:rPr>
        <w:t xml:space="preserve"> (</w:t>
      </w:r>
      <w:proofErr w:type="spellStart"/>
      <w:r w:rsidRPr="003B2A00">
        <w:rPr>
          <w:rFonts w:ascii="Arial" w:hAnsi="Arial" w:cs="Arial"/>
          <w:b/>
        </w:rPr>
        <w:t>vg</w:t>
      </w:r>
      <w:proofErr w:type="spellEnd"/>
      <w:r w:rsidRPr="003B2A00">
        <w:rPr>
          <w:rFonts w:ascii="Arial" w:hAnsi="Arial" w:cs="Arial"/>
          <w:b/>
        </w:rPr>
        <w:t>):</w:t>
      </w:r>
      <w:r w:rsidRPr="003B2A00">
        <w:rPr>
          <w:rFonts w:ascii="Arial" w:hAnsi="Arial" w:cs="Arial"/>
        </w:rPr>
        <w:t xml:space="preserve"> Mutante </w:t>
      </w:r>
      <w:proofErr w:type="spellStart"/>
      <w:r w:rsidRPr="003B2A00">
        <w:rPr>
          <w:rFonts w:ascii="Arial" w:hAnsi="Arial" w:cs="Arial"/>
        </w:rPr>
        <w:t>autosómico</w:t>
      </w:r>
      <w:proofErr w:type="spellEnd"/>
      <w:r w:rsidRPr="003B2A00">
        <w:rPr>
          <w:rFonts w:ascii="Arial" w:hAnsi="Arial" w:cs="Arial"/>
        </w:rPr>
        <w:t xml:space="preserve"> recesivo situado en la posición 67 del cromosoma dos. Alas y balancines muy reducidos.</w:t>
      </w:r>
    </w:p>
    <w:p w:rsidR="003B2A00" w:rsidRPr="003B2A00" w:rsidRDefault="003B2A00" w:rsidP="003B2A00">
      <w:pPr>
        <w:spacing w:before="100" w:beforeAutospacing="1" w:after="100" w:afterAutospacing="1" w:line="276" w:lineRule="auto"/>
        <w:jc w:val="both"/>
        <w:rPr>
          <w:rFonts w:ascii="Arial" w:hAnsi="Arial" w:cs="Arial"/>
        </w:rPr>
      </w:pPr>
      <w:proofErr w:type="spellStart"/>
      <w:proofErr w:type="gramStart"/>
      <w:r w:rsidRPr="003B2A00">
        <w:rPr>
          <w:rFonts w:ascii="Arial" w:hAnsi="Arial" w:cs="Arial"/>
          <w:b/>
        </w:rPr>
        <w:t>dumpy</w:t>
      </w:r>
      <w:proofErr w:type="spellEnd"/>
      <w:proofErr w:type="gramEnd"/>
      <w:r w:rsidRPr="003B2A00">
        <w:rPr>
          <w:rFonts w:ascii="Arial" w:hAnsi="Arial" w:cs="Arial"/>
          <w:b/>
        </w:rPr>
        <w:t xml:space="preserve"> (</w:t>
      </w:r>
      <w:proofErr w:type="spellStart"/>
      <w:r w:rsidRPr="003B2A00">
        <w:rPr>
          <w:rFonts w:ascii="Arial" w:hAnsi="Arial" w:cs="Arial"/>
          <w:b/>
        </w:rPr>
        <w:t>dp</w:t>
      </w:r>
      <w:proofErr w:type="spellEnd"/>
      <w:r w:rsidRPr="003B2A00">
        <w:rPr>
          <w:rFonts w:ascii="Arial" w:hAnsi="Arial" w:cs="Arial"/>
          <w:b/>
        </w:rPr>
        <w:t>):</w:t>
      </w:r>
      <w:r w:rsidRPr="003B2A00">
        <w:rPr>
          <w:rFonts w:ascii="Arial" w:hAnsi="Arial" w:cs="Arial"/>
        </w:rPr>
        <w:t xml:space="preserve"> Mutante </w:t>
      </w:r>
      <w:proofErr w:type="spellStart"/>
      <w:r w:rsidRPr="003B2A00">
        <w:rPr>
          <w:rFonts w:ascii="Arial" w:hAnsi="Arial" w:cs="Arial"/>
        </w:rPr>
        <w:t>autosómico</w:t>
      </w:r>
      <w:proofErr w:type="spellEnd"/>
      <w:r w:rsidRPr="003B2A00">
        <w:rPr>
          <w:rFonts w:ascii="Arial" w:hAnsi="Arial" w:cs="Arial"/>
        </w:rPr>
        <w:t xml:space="preserve"> recesivo situado en la posición 13 del cromosoma dos. Alas truncadas y reducidas a 2/3 de su longitud.</w:t>
      </w:r>
    </w:p>
    <w:p w:rsidR="003B2A00" w:rsidRPr="003B2A00" w:rsidRDefault="003B2A00" w:rsidP="003B2A00">
      <w:pPr>
        <w:spacing w:before="100" w:beforeAutospacing="1" w:after="100" w:afterAutospacing="1" w:line="276" w:lineRule="auto"/>
        <w:jc w:val="both"/>
        <w:rPr>
          <w:rFonts w:ascii="Arial" w:hAnsi="Arial" w:cs="Arial"/>
        </w:rPr>
      </w:pPr>
    </w:p>
    <w:p w:rsidR="003B2A00" w:rsidRPr="003B2A00" w:rsidRDefault="003B2A00" w:rsidP="003B2A00">
      <w:pPr>
        <w:spacing w:before="100" w:beforeAutospacing="1" w:after="100" w:afterAutospacing="1" w:line="276" w:lineRule="auto"/>
        <w:jc w:val="both"/>
        <w:rPr>
          <w:rFonts w:ascii="Arial" w:hAnsi="Arial" w:cs="Arial"/>
        </w:rPr>
      </w:pPr>
      <w:r w:rsidRPr="003B2A00">
        <w:rPr>
          <w:rFonts w:ascii="Arial" w:hAnsi="Arial" w:cs="Arial"/>
        </w:rPr>
        <w:t>1.4. Mutante de cerdas</w:t>
      </w:r>
    </w:p>
    <w:p w:rsidR="003B2A00" w:rsidRPr="003B2A00" w:rsidRDefault="003B2A00" w:rsidP="003B2A00">
      <w:pPr>
        <w:spacing w:before="100" w:beforeAutospacing="1" w:after="100" w:afterAutospacing="1" w:line="276" w:lineRule="auto"/>
        <w:jc w:val="both"/>
        <w:rPr>
          <w:rFonts w:ascii="Arial" w:hAnsi="Arial" w:cs="Arial"/>
          <w:i/>
          <w:iCs/>
        </w:rPr>
      </w:pPr>
      <w:proofErr w:type="spellStart"/>
      <w:r w:rsidRPr="003B2A00">
        <w:rPr>
          <w:rFonts w:ascii="Arial" w:hAnsi="Arial" w:cs="Arial"/>
          <w:b/>
        </w:rPr>
        <w:t>forked</w:t>
      </w:r>
      <w:proofErr w:type="spellEnd"/>
      <w:r w:rsidRPr="003B2A00">
        <w:rPr>
          <w:rFonts w:ascii="Arial" w:hAnsi="Arial" w:cs="Arial"/>
          <w:b/>
        </w:rPr>
        <w:t xml:space="preserve"> (f):</w:t>
      </w:r>
      <w:r w:rsidRPr="003B2A00">
        <w:rPr>
          <w:rFonts w:ascii="Arial" w:hAnsi="Arial" w:cs="Arial"/>
        </w:rPr>
        <w:t xml:space="preserve"> Mutante recesivo ligado al sexo situado en la posición 56.7 ubicado en el cromosoma X. Cerdas acortadas, retorcidas y dobladas con los extremos bifurcados o totalmente doblados. </w:t>
      </w:r>
    </w:p>
    <w:p w:rsidR="003B2A00" w:rsidRPr="003B2A00" w:rsidRDefault="003B2A00" w:rsidP="003B2A00">
      <w:pPr>
        <w:spacing w:before="100" w:beforeAutospacing="1" w:after="100" w:afterAutospacing="1" w:line="276" w:lineRule="auto"/>
        <w:jc w:val="both"/>
        <w:rPr>
          <w:rFonts w:ascii="Arial" w:hAnsi="Arial" w:cs="Arial"/>
        </w:rPr>
      </w:pPr>
    </w:p>
    <w:p w:rsidR="003B2A00" w:rsidRPr="003B2A00" w:rsidRDefault="003B2A00" w:rsidP="003B2A00">
      <w:pPr>
        <w:spacing w:before="100" w:beforeAutospacing="1" w:after="100" w:afterAutospacing="1" w:line="276" w:lineRule="auto"/>
        <w:jc w:val="both"/>
        <w:rPr>
          <w:rFonts w:ascii="Arial" w:hAnsi="Arial" w:cs="Arial"/>
          <w:i/>
          <w:iCs/>
        </w:rPr>
      </w:pPr>
      <w:r w:rsidRPr="003B2A00">
        <w:rPr>
          <w:rFonts w:ascii="Arial" w:hAnsi="Arial" w:cs="Arial"/>
        </w:rPr>
        <w:t xml:space="preserve">1.5. MUTANTES DOBLES DE </w:t>
      </w:r>
      <w:proofErr w:type="spellStart"/>
      <w:r w:rsidRPr="003B2A00">
        <w:rPr>
          <w:rFonts w:ascii="Arial" w:hAnsi="Arial" w:cs="Arial"/>
          <w:i/>
          <w:iCs/>
        </w:rPr>
        <w:t>Drosophila</w:t>
      </w:r>
      <w:proofErr w:type="spellEnd"/>
      <w:r w:rsidRPr="003B2A00">
        <w:rPr>
          <w:rFonts w:ascii="Arial" w:hAnsi="Arial" w:cs="Arial"/>
          <w:i/>
          <w:iCs/>
        </w:rPr>
        <w:t xml:space="preserve"> </w:t>
      </w:r>
      <w:proofErr w:type="spellStart"/>
      <w:r w:rsidRPr="003B2A00">
        <w:rPr>
          <w:rFonts w:ascii="Arial" w:hAnsi="Arial" w:cs="Arial"/>
          <w:i/>
          <w:iCs/>
        </w:rPr>
        <w:t>melanogaster</w:t>
      </w:r>
      <w:proofErr w:type="spellEnd"/>
    </w:p>
    <w:p w:rsidR="003B2A00" w:rsidRPr="003B2A00" w:rsidRDefault="003B2A00" w:rsidP="003B2A00">
      <w:pPr>
        <w:spacing w:before="100" w:beforeAutospacing="1" w:after="100" w:afterAutospacing="1" w:line="276" w:lineRule="auto"/>
        <w:jc w:val="both"/>
        <w:rPr>
          <w:rFonts w:ascii="Arial" w:hAnsi="Arial" w:cs="Arial"/>
          <w:i/>
          <w:iCs/>
        </w:rPr>
      </w:pPr>
      <w:proofErr w:type="spellStart"/>
      <w:proofErr w:type="gramStart"/>
      <w:r w:rsidRPr="003B2A00">
        <w:rPr>
          <w:rFonts w:ascii="Arial" w:hAnsi="Arial" w:cs="Arial"/>
          <w:b/>
        </w:rPr>
        <w:t>black-plum</w:t>
      </w:r>
      <w:proofErr w:type="spellEnd"/>
      <w:proofErr w:type="gramEnd"/>
      <w:r w:rsidRPr="003B2A00">
        <w:rPr>
          <w:rFonts w:ascii="Arial" w:hAnsi="Arial" w:cs="Arial"/>
          <w:b/>
        </w:rPr>
        <w:t>:</w:t>
      </w:r>
      <w:r w:rsidRPr="003B2A00">
        <w:rPr>
          <w:rFonts w:ascii="Arial" w:hAnsi="Arial" w:cs="Arial"/>
        </w:rPr>
        <w:t xml:space="preserve"> Genes </w:t>
      </w:r>
      <w:proofErr w:type="spellStart"/>
      <w:r w:rsidRPr="003B2A00">
        <w:rPr>
          <w:rFonts w:ascii="Arial" w:hAnsi="Arial" w:cs="Arial"/>
        </w:rPr>
        <w:t>autosómicos</w:t>
      </w:r>
      <w:proofErr w:type="spellEnd"/>
      <w:r w:rsidRPr="003B2A00">
        <w:rPr>
          <w:rFonts w:ascii="Arial" w:hAnsi="Arial" w:cs="Arial"/>
        </w:rPr>
        <w:t xml:space="preserve"> del cromosoma dos. Color de cuerpo negro y ojos púrpura.</w:t>
      </w:r>
      <w:r w:rsidRPr="003B2A00">
        <w:rPr>
          <w:rFonts w:ascii="Arial" w:hAnsi="Arial" w:cs="Arial"/>
        </w:rPr>
        <w:br/>
      </w:r>
      <w:r w:rsidRPr="003B2A00">
        <w:rPr>
          <w:rFonts w:ascii="Arial" w:hAnsi="Arial" w:cs="Arial"/>
          <w:b/>
        </w:rPr>
        <w:br/>
      </w:r>
      <w:proofErr w:type="spellStart"/>
      <w:proofErr w:type="gramStart"/>
      <w:r w:rsidRPr="003B2A00">
        <w:rPr>
          <w:rFonts w:ascii="Arial" w:hAnsi="Arial" w:cs="Arial"/>
          <w:b/>
        </w:rPr>
        <w:t>dumpy</w:t>
      </w:r>
      <w:proofErr w:type="spellEnd"/>
      <w:proofErr w:type="gramEnd"/>
      <w:r w:rsidRPr="003B2A00">
        <w:rPr>
          <w:rFonts w:ascii="Arial" w:hAnsi="Arial" w:cs="Arial"/>
          <w:b/>
        </w:rPr>
        <w:t xml:space="preserve"> - </w:t>
      </w:r>
      <w:proofErr w:type="spellStart"/>
      <w:r w:rsidRPr="003B2A00">
        <w:rPr>
          <w:rFonts w:ascii="Arial" w:hAnsi="Arial" w:cs="Arial"/>
          <w:b/>
        </w:rPr>
        <w:t>Plum</w:t>
      </w:r>
      <w:proofErr w:type="spellEnd"/>
      <w:r w:rsidRPr="003B2A00">
        <w:rPr>
          <w:rFonts w:ascii="Arial" w:hAnsi="Arial" w:cs="Arial"/>
          <w:b/>
        </w:rPr>
        <w:t>:</w:t>
      </w:r>
      <w:r w:rsidRPr="003B2A00">
        <w:rPr>
          <w:rFonts w:ascii="Arial" w:hAnsi="Arial" w:cs="Arial"/>
        </w:rPr>
        <w:t xml:space="preserve"> Genes autosómicos del cromosoma dos. Alas truncadas y reducidas. Color de ojos púrpura.</w:t>
      </w:r>
    </w:p>
    <w:p w:rsidR="003B2A00" w:rsidRPr="003B2A00" w:rsidRDefault="003B2A00" w:rsidP="003B2A00">
      <w:pPr>
        <w:spacing w:before="100" w:beforeAutospacing="1" w:after="100" w:afterAutospacing="1" w:line="276" w:lineRule="auto"/>
        <w:jc w:val="both"/>
        <w:rPr>
          <w:rFonts w:ascii="Arial" w:hAnsi="Arial" w:cs="Arial"/>
          <w:i/>
          <w:iCs/>
        </w:rPr>
      </w:pPr>
      <w:r w:rsidRPr="003B2A00">
        <w:rPr>
          <w:rFonts w:ascii="Arial" w:hAnsi="Arial" w:cs="Arial"/>
        </w:rPr>
        <w:br/>
        <w:t xml:space="preserve">1.6. MUTANTES TRIPLES DE </w:t>
      </w:r>
      <w:proofErr w:type="spellStart"/>
      <w:r w:rsidRPr="003B2A00">
        <w:rPr>
          <w:rFonts w:ascii="Arial" w:hAnsi="Arial" w:cs="Arial"/>
          <w:i/>
          <w:iCs/>
        </w:rPr>
        <w:t>Drosophila</w:t>
      </w:r>
      <w:proofErr w:type="spellEnd"/>
      <w:r w:rsidRPr="003B2A00">
        <w:rPr>
          <w:rFonts w:ascii="Arial" w:hAnsi="Arial" w:cs="Arial"/>
          <w:i/>
          <w:iCs/>
        </w:rPr>
        <w:t xml:space="preserve"> </w:t>
      </w:r>
      <w:proofErr w:type="spellStart"/>
      <w:r w:rsidRPr="003B2A00">
        <w:rPr>
          <w:rFonts w:ascii="Arial" w:hAnsi="Arial" w:cs="Arial"/>
          <w:i/>
          <w:iCs/>
        </w:rPr>
        <w:t>melanogaster</w:t>
      </w:r>
      <w:proofErr w:type="spellEnd"/>
    </w:p>
    <w:p w:rsidR="003B2A00" w:rsidRPr="003B2A00" w:rsidRDefault="003B2A00" w:rsidP="003B2A00">
      <w:pPr>
        <w:spacing w:before="100" w:beforeAutospacing="1" w:after="100" w:afterAutospacing="1" w:line="276" w:lineRule="auto"/>
        <w:jc w:val="both"/>
        <w:rPr>
          <w:rFonts w:ascii="Arial" w:hAnsi="Arial" w:cs="Arial"/>
        </w:rPr>
      </w:pPr>
      <w:proofErr w:type="spellStart"/>
      <w:proofErr w:type="gramStart"/>
      <w:r w:rsidRPr="003B2A00">
        <w:rPr>
          <w:rFonts w:ascii="Arial" w:hAnsi="Arial" w:cs="Arial"/>
          <w:b/>
          <w:bCs/>
        </w:rPr>
        <w:t>white-dumpy-black</w:t>
      </w:r>
      <w:proofErr w:type="spellEnd"/>
      <w:proofErr w:type="gramEnd"/>
      <w:r w:rsidRPr="003B2A00">
        <w:rPr>
          <w:rFonts w:ascii="Arial" w:hAnsi="Arial" w:cs="Arial"/>
        </w:rPr>
        <w:t xml:space="preserve"> : Ojos color blanco (Gen ligado al sexo), alas truncadas y reducidas y color de cuerpo negro (Genes autonómicos recesivos del cromosoma dos).</w:t>
      </w:r>
      <w:r w:rsidRPr="003B2A00">
        <w:rPr>
          <w:rFonts w:ascii="Arial" w:hAnsi="Arial" w:cs="Arial"/>
        </w:rPr>
        <w:br/>
      </w:r>
      <w:r w:rsidRPr="003B2A00">
        <w:rPr>
          <w:rFonts w:ascii="Arial" w:hAnsi="Arial" w:cs="Arial"/>
        </w:rPr>
        <w:br/>
      </w:r>
      <w:proofErr w:type="spellStart"/>
      <w:proofErr w:type="gramStart"/>
      <w:r w:rsidRPr="003B2A00">
        <w:rPr>
          <w:rFonts w:ascii="Arial" w:hAnsi="Arial" w:cs="Arial"/>
          <w:b/>
          <w:bCs/>
        </w:rPr>
        <w:t>yellow-crossveinless-vermillion</w:t>
      </w:r>
      <w:proofErr w:type="spellEnd"/>
      <w:proofErr w:type="gramEnd"/>
      <w:r w:rsidRPr="003B2A00">
        <w:rPr>
          <w:rFonts w:ascii="Arial" w:hAnsi="Arial" w:cs="Arial"/>
        </w:rPr>
        <w:t xml:space="preserve">: Cuerpo amarillo, venas transversales de las alas ausentes y ojos de color </w:t>
      </w:r>
      <w:proofErr w:type="spellStart"/>
      <w:r w:rsidRPr="003B2A00">
        <w:rPr>
          <w:rFonts w:ascii="Arial" w:hAnsi="Arial" w:cs="Arial"/>
        </w:rPr>
        <w:t>vermillion</w:t>
      </w:r>
      <w:proofErr w:type="spellEnd"/>
      <w:r w:rsidRPr="003B2A00">
        <w:rPr>
          <w:rFonts w:ascii="Arial" w:hAnsi="Arial" w:cs="Arial"/>
        </w:rPr>
        <w:t>. Genes ligados al sexo.</w:t>
      </w:r>
    </w:p>
    <w:p w:rsidR="003B2A00" w:rsidRPr="003B2A00" w:rsidRDefault="003B2A00" w:rsidP="003B2A00">
      <w:pPr>
        <w:spacing w:before="100" w:beforeAutospacing="1" w:after="100" w:afterAutospacing="1" w:line="276" w:lineRule="auto"/>
        <w:jc w:val="both"/>
        <w:rPr>
          <w:rFonts w:ascii="Arial" w:hAnsi="Arial" w:cs="Arial"/>
        </w:rPr>
      </w:pPr>
    </w:p>
    <w:p w:rsidR="00B127F6" w:rsidRPr="003B2A00" w:rsidRDefault="00B127F6">
      <w:pPr>
        <w:rPr>
          <w:rFonts w:ascii="Arial" w:hAnsi="Arial" w:cs="Arial"/>
        </w:rPr>
      </w:pPr>
    </w:p>
    <w:p w:rsidR="003B2A00" w:rsidRPr="003B2A00" w:rsidRDefault="003B2A00">
      <w:pPr>
        <w:rPr>
          <w:rFonts w:ascii="Arial" w:hAnsi="Arial" w:cs="Arial"/>
        </w:rPr>
      </w:pPr>
    </w:p>
    <w:sectPr w:rsidR="003B2A00" w:rsidRPr="003B2A00" w:rsidSect="00F3277E">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A83790"/>
    <w:multiLevelType w:val="hybridMultilevel"/>
    <w:tmpl w:val="6F08159C"/>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27AB08AD"/>
    <w:multiLevelType w:val="hybridMultilevel"/>
    <w:tmpl w:val="4E34A8F8"/>
    <w:lvl w:ilvl="0" w:tplc="DCFE74DA">
      <w:start w:val="1"/>
      <w:numFmt w:val="decimal"/>
      <w:lvlText w:val="%1)"/>
      <w:lvlJc w:val="left"/>
      <w:pPr>
        <w:ind w:left="720" w:hanging="360"/>
      </w:pPr>
      <w:rPr>
        <w:rFonts w:ascii="Arial" w:eastAsia="Times New Roman" w:hAnsi="Arial" w:cs="Arial"/>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4BA9445E"/>
    <w:multiLevelType w:val="hybridMultilevel"/>
    <w:tmpl w:val="B72CC828"/>
    <w:lvl w:ilvl="0" w:tplc="600E620A">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558E60FB"/>
    <w:multiLevelType w:val="hybridMultilevel"/>
    <w:tmpl w:val="E8A8F940"/>
    <w:lvl w:ilvl="0" w:tplc="F686326C">
      <w:start w:val="1"/>
      <w:numFmt w:val="bullet"/>
      <w:lvlText w:val="-"/>
      <w:lvlJc w:val="left"/>
      <w:pPr>
        <w:ind w:left="1080" w:hanging="360"/>
      </w:pPr>
      <w:rPr>
        <w:rFonts w:ascii="Calibri" w:eastAsia="Calibri" w:hAnsi="Calibri" w:cs="Calibri"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4">
    <w:nsid w:val="63601F87"/>
    <w:multiLevelType w:val="hybridMultilevel"/>
    <w:tmpl w:val="04A8ECA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6BA57864"/>
    <w:multiLevelType w:val="hybridMultilevel"/>
    <w:tmpl w:val="C65648F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6BAF6DBC"/>
    <w:multiLevelType w:val="multilevel"/>
    <w:tmpl w:val="A880DCC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upperLetter"/>
      <w:lvlText w:val="%3."/>
      <w:lvlJc w:val="left"/>
      <w:pPr>
        <w:ind w:left="2160" w:hanging="360"/>
      </w:pPr>
      <w:rPr>
        <w:rFonts w:hint="default"/>
      </w:rPr>
    </w:lvl>
    <w:lvl w:ilvl="3">
      <w:start w:val="1"/>
      <w:numFmt w:val="lowerLetter"/>
      <w:lvlText w:val="%4."/>
      <w:lvlJc w:val="left"/>
      <w:pPr>
        <w:ind w:left="2880" w:hanging="360"/>
      </w:pPr>
      <w:rPr>
        <w:rFonts w:hint="default"/>
      </w:rPr>
    </w:lvl>
    <w:lvl w:ilvl="4">
      <w:start w:val="1"/>
      <w:numFmt w:val="decimal"/>
      <w:lvlText w:val="%5)"/>
      <w:lvlJc w:val="left"/>
      <w:pPr>
        <w:ind w:left="3600" w:hanging="360"/>
      </w:pPr>
      <w:rPr>
        <w:rFonts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5"/>
  </w:num>
  <w:num w:numId="4">
    <w:abstractNumId w:val="0"/>
  </w:num>
  <w:num w:numId="5">
    <w:abstractNumId w:val="2"/>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hyphenationZone w:val="425"/>
  <w:characterSpacingControl w:val="doNotCompress"/>
  <w:compat/>
  <w:rsids>
    <w:rsidRoot w:val="003B2A00"/>
    <w:rsid w:val="00205F86"/>
    <w:rsid w:val="002A7EFF"/>
    <w:rsid w:val="002D5A4A"/>
    <w:rsid w:val="003B2A00"/>
    <w:rsid w:val="005C7012"/>
    <w:rsid w:val="00652F0A"/>
    <w:rsid w:val="00662278"/>
    <w:rsid w:val="00B127F6"/>
    <w:rsid w:val="00CF4D0E"/>
    <w:rsid w:val="00EE6E46"/>
    <w:rsid w:val="00F3277E"/>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A00"/>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3B2A00"/>
    <w:pPr>
      <w:spacing w:before="100" w:beforeAutospacing="1" w:after="100" w:afterAutospacing="1"/>
    </w:pPr>
  </w:style>
  <w:style w:type="paragraph" w:styleId="Prrafodelista">
    <w:name w:val="List Paragraph"/>
    <w:basedOn w:val="Normal"/>
    <w:uiPriority w:val="34"/>
    <w:qFormat/>
    <w:rsid w:val="003B2A00"/>
    <w:pPr>
      <w:spacing w:after="200" w:line="276" w:lineRule="auto"/>
      <w:ind w:left="720"/>
      <w:contextualSpacing/>
    </w:pPr>
    <w:rPr>
      <w:rFonts w:ascii="Calibri" w:eastAsia="Calibri" w:hAnsi="Calibri"/>
      <w:sz w:val="22"/>
      <w:szCs w:val="22"/>
      <w:lang w:val="es-CO" w:eastAsia="en-US"/>
    </w:rPr>
  </w:style>
  <w:style w:type="character" w:customStyle="1" w:styleId="contenido1">
    <w:name w:val="contenido1"/>
    <w:basedOn w:val="Fuentedeprrafopredeter"/>
    <w:rsid w:val="003B2A00"/>
  </w:style>
  <w:style w:type="paragraph" w:styleId="Textodeglobo">
    <w:name w:val="Balloon Text"/>
    <w:basedOn w:val="Normal"/>
    <w:link w:val="TextodegloboCar"/>
    <w:uiPriority w:val="99"/>
    <w:semiHidden/>
    <w:unhideWhenUsed/>
    <w:rsid w:val="003B2A00"/>
    <w:rPr>
      <w:rFonts w:ascii="Tahoma" w:hAnsi="Tahoma" w:cs="Tahoma"/>
      <w:sz w:val="16"/>
      <w:szCs w:val="16"/>
    </w:rPr>
  </w:style>
  <w:style w:type="character" w:customStyle="1" w:styleId="TextodegloboCar">
    <w:name w:val="Texto de globo Car"/>
    <w:basedOn w:val="Fuentedeprrafopredeter"/>
    <w:link w:val="Textodeglobo"/>
    <w:uiPriority w:val="99"/>
    <w:semiHidden/>
    <w:rsid w:val="003B2A00"/>
    <w:rPr>
      <w:rFonts w:ascii="Tahoma" w:eastAsia="Times New Roman"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A00"/>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3B2A00"/>
    <w:pPr>
      <w:spacing w:before="100" w:beforeAutospacing="1" w:after="100" w:afterAutospacing="1"/>
    </w:pPr>
  </w:style>
  <w:style w:type="paragraph" w:styleId="Prrafodelista">
    <w:name w:val="List Paragraph"/>
    <w:basedOn w:val="Normal"/>
    <w:uiPriority w:val="34"/>
    <w:qFormat/>
    <w:rsid w:val="003B2A00"/>
    <w:pPr>
      <w:spacing w:after="200" w:line="276" w:lineRule="auto"/>
      <w:ind w:left="720"/>
      <w:contextualSpacing/>
    </w:pPr>
    <w:rPr>
      <w:rFonts w:ascii="Calibri" w:eastAsia="Calibri" w:hAnsi="Calibri"/>
      <w:sz w:val="22"/>
      <w:szCs w:val="22"/>
      <w:lang w:val="es-CO" w:eastAsia="en-US"/>
    </w:rPr>
  </w:style>
  <w:style w:type="character" w:customStyle="1" w:styleId="contenido1">
    <w:name w:val="contenido1"/>
    <w:basedOn w:val="Fuentedeprrafopredeter"/>
    <w:rsid w:val="003B2A00"/>
  </w:style>
  <w:style w:type="paragraph" w:styleId="Textodeglobo">
    <w:name w:val="Balloon Text"/>
    <w:basedOn w:val="Normal"/>
    <w:link w:val="TextodegloboCar"/>
    <w:uiPriority w:val="99"/>
    <w:semiHidden/>
    <w:unhideWhenUsed/>
    <w:rsid w:val="003B2A00"/>
    <w:rPr>
      <w:rFonts w:ascii="Tahoma" w:hAnsi="Tahoma" w:cs="Tahoma"/>
      <w:sz w:val="16"/>
      <w:szCs w:val="16"/>
    </w:rPr>
  </w:style>
  <w:style w:type="character" w:customStyle="1" w:styleId="TextodegloboCar">
    <w:name w:val="Texto de globo Car"/>
    <w:basedOn w:val="Fuentedeprrafopredeter"/>
    <w:link w:val="Textodeglobo"/>
    <w:uiPriority w:val="99"/>
    <w:semiHidden/>
    <w:rsid w:val="003B2A00"/>
    <w:rPr>
      <w:rFonts w:ascii="Tahoma" w:eastAsia="Times New Roman" w:hAnsi="Tahoma" w:cs="Tahoma"/>
      <w:sz w:val="16"/>
      <w:szCs w:val="16"/>
      <w:lang w:val="es-ES" w:eastAsia="es-E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http://3.bp.blogspot.com/-9KIWo-jAi-I/TaSMyKMsSmI/AAAAAAAAApE/vUP8le6I4e0/s1600/Partes+de+la+flor_www.plantamer.blogspot.com.jp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desarrollo.ut.edu.co/tolima/hermesoft/portal/home_13/htm/cont0.jsp?rec=not_6228.jsp" TargetMode="External"/><Relationship Id="rId10" Type="http://schemas.openxmlformats.org/officeDocument/2006/relationships/hyperlink" Target="http://www.terra.es/personal/cxc_9747/imagenes/fly_chromosomes2.gif"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2480</Words>
  <Characters>13644</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16092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Golden</dc:creator>
  <cp:lastModifiedBy>USUARIO</cp:lastModifiedBy>
  <cp:revision>2</cp:revision>
  <dcterms:created xsi:type="dcterms:W3CDTF">2015-05-27T01:07:00Z</dcterms:created>
  <dcterms:modified xsi:type="dcterms:W3CDTF">2015-05-27T01:07:00Z</dcterms:modified>
</cp:coreProperties>
</file>